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4240" w14:textId="77777777" w:rsidR="00221672" w:rsidRPr="00203438" w:rsidRDefault="00221672" w:rsidP="00221672">
      <w:pPr>
        <w:jc w:val="center"/>
        <w:rPr>
          <w:rFonts w:ascii="Times New Roman" w:hAnsi="Times New Roman" w:cs="Times New Roman"/>
          <w:b/>
          <w:caps/>
          <w:sz w:val="32"/>
          <w:szCs w:val="32"/>
        </w:rPr>
      </w:pPr>
      <w:bookmarkStart w:id="0" w:name="_GoBack"/>
      <w:bookmarkEnd w:id="0"/>
      <w:r w:rsidRPr="00203438">
        <w:rPr>
          <w:rFonts w:ascii="Times New Roman" w:hAnsi="Times New Roman" w:cs="Times New Roman"/>
          <w:b/>
          <w:caps/>
          <w:sz w:val="32"/>
          <w:szCs w:val="32"/>
        </w:rPr>
        <w:t>Prayer</w:t>
      </w:r>
    </w:p>
    <w:p w14:paraId="11E36D91" w14:textId="77777777" w:rsidR="00221672" w:rsidRPr="00203438" w:rsidRDefault="00221672" w:rsidP="00221672">
      <w:pPr>
        <w:spacing w:after="240"/>
        <w:jc w:val="center"/>
        <w:rPr>
          <w:rFonts w:ascii="Times New Roman" w:hAnsi="Times New Roman" w:cs="Times New Roman"/>
          <w:b/>
          <w:caps/>
        </w:rPr>
      </w:pPr>
      <w:r w:rsidRPr="00203438">
        <w:rPr>
          <w:rFonts w:ascii="Times New Roman" w:hAnsi="Times New Roman" w:cs="Times New Roman"/>
          <w:b/>
          <w:caps/>
        </w:rPr>
        <w:t>Prodigal Message #16</w:t>
      </w:r>
      <w:r w:rsidRPr="00B86D9D">
        <w:rPr>
          <w:rStyle w:val="FootnoteReference"/>
          <w:rFonts w:ascii="Times New Roman" w:hAnsi="Times New Roman" w:cs="Times New Roman"/>
          <w:caps/>
          <w:sz w:val="20"/>
        </w:rPr>
        <w:footnoteReference w:id="1"/>
      </w:r>
    </w:p>
    <w:p w14:paraId="5CEEFEC2" w14:textId="77777777" w:rsidR="00221672" w:rsidRPr="00203438" w:rsidRDefault="00221672" w:rsidP="00221672">
      <w:pPr>
        <w:rPr>
          <w:rFonts w:ascii="Times New Roman" w:hAnsi="Times New Roman" w:cs="Times New Roman"/>
          <w:b/>
        </w:rPr>
      </w:pPr>
      <w:r>
        <w:rPr>
          <w:rFonts w:ascii="Times New Roman" w:hAnsi="Times New Roman" w:cs="Times New Roman"/>
          <w:b/>
        </w:rPr>
        <w:t>M</w:t>
      </w:r>
      <w:r w:rsidRPr="00203438">
        <w:rPr>
          <w:rFonts w:ascii="Times New Roman" w:hAnsi="Times New Roman" w:cs="Times New Roman"/>
          <w:b/>
        </w:rPr>
        <w:t>emory verse</w:t>
      </w:r>
      <w:r>
        <w:rPr>
          <w:rFonts w:ascii="Times New Roman" w:hAnsi="Times New Roman" w:cs="Times New Roman"/>
          <w:b/>
        </w:rPr>
        <w:t xml:space="preserve"> of the week</w:t>
      </w:r>
      <w:r w:rsidRPr="00203438">
        <w:rPr>
          <w:rFonts w:ascii="Times New Roman" w:hAnsi="Times New Roman" w:cs="Times New Roman"/>
          <w:b/>
        </w:rPr>
        <w:t>:</w:t>
      </w:r>
    </w:p>
    <w:p w14:paraId="57B04353" w14:textId="77777777" w:rsidR="00221672" w:rsidRPr="00203438" w:rsidRDefault="00221672" w:rsidP="00221672">
      <w:pPr>
        <w:ind w:left="360"/>
        <w:rPr>
          <w:rFonts w:ascii="Times New Roman" w:hAnsi="Times New Roman" w:cs="Times New Roman"/>
          <w:b/>
        </w:rPr>
      </w:pPr>
      <w:r w:rsidRPr="00203438">
        <w:rPr>
          <w:rFonts w:ascii="Times New Roman" w:hAnsi="Times New Roman" w:cs="Times New Roman"/>
          <w:b/>
        </w:rPr>
        <w:t>Ephesians 1:16–17 ESV</w:t>
      </w:r>
      <w:r>
        <w:rPr>
          <w:rFonts w:ascii="Times New Roman" w:hAnsi="Times New Roman" w:cs="Times New Roman"/>
          <w:b/>
        </w:rPr>
        <w:t>:</w:t>
      </w:r>
      <w:r w:rsidRPr="00203438">
        <w:rPr>
          <w:rFonts w:ascii="Times New Roman" w:hAnsi="Times New Roman" w:cs="Times New Roman"/>
          <w:b/>
        </w:rPr>
        <w:t> </w:t>
      </w:r>
      <w:r>
        <w:rPr>
          <w:rFonts w:ascii="Times New Roman" w:hAnsi="Times New Roman" w:cs="Times New Roman"/>
          <w:b/>
        </w:rPr>
        <w:t>“</w:t>
      </w:r>
      <w:r w:rsidRPr="00203438">
        <w:rPr>
          <w:rFonts w:ascii="Times New Roman" w:hAnsi="Times New Roman" w:cs="Times New Roman"/>
          <w:b/>
        </w:rPr>
        <w:t>I do not cease to give thanks for you, remembering you in my prayers, that the God of our Lord Jesus Christ, the Father of glory, may give you the Spirit of wisdom and of revelation in the knowledge of him</w:t>
      </w:r>
      <w:r>
        <w:rPr>
          <w:rFonts w:ascii="Times New Roman" w:hAnsi="Times New Roman" w:cs="Times New Roman"/>
          <w:b/>
        </w:rPr>
        <w:t>.”</w:t>
      </w:r>
      <w:r w:rsidRPr="00203438">
        <w:rPr>
          <w:rFonts w:ascii="Times New Roman" w:hAnsi="Times New Roman" w:cs="Times New Roman"/>
          <w:b/>
        </w:rPr>
        <w:t xml:space="preserve"> </w:t>
      </w:r>
    </w:p>
    <w:p w14:paraId="2013A1BE" w14:textId="77777777" w:rsidR="00221672" w:rsidRPr="00AC291D" w:rsidRDefault="003E7419" w:rsidP="00221672">
      <w:pPr>
        <w:spacing w:before="200"/>
        <w:ind w:firstLine="720"/>
        <w:rPr>
          <w:rFonts w:ascii="Times New Roman" w:hAnsi="Times New Roman" w:cs="Times New Roman"/>
          <w:i/>
        </w:rPr>
      </w:pPr>
      <w:r w:rsidRPr="00AC291D">
        <w:rPr>
          <w:rFonts w:ascii="Times New Roman" w:hAnsi="Times New Roman" w:cs="Times New Roman"/>
          <w:i/>
        </w:rPr>
        <w:t>In the summer of 2013, m</w:t>
      </w:r>
      <w:r w:rsidR="00221672" w:rsidRPr="00AC291D">
        <w:rPr>
          <w:rFonts w:ascii="Times New Roman" w:hAnsi="Times New Roman" w:cs="Times New Roman"/>
          <w:i/>
        </w:rPr>
        <w:t xml:space="preserve">y wife, Ginny, and I were vacationing with </w:t>
      </w:r>
      <w:r w:rsidRPr="00AC291D">
        <w:rPr>
          <w:rFonts w:ascii="Times New Roman" w:hAnsi="Times New Roman" w:cs="Times New Roman"/>
          <w:i/>
        </w:rPr>
        <w:t xml:space="preserve">some </w:t>
      </w:r>
      <w:r w:rsidR="00221672" w:rsidRPr="00AC291D">
        <w:rPr>
          <w:rFonts w:ascii="Times New Roman" w:hAnsi="Times New Roman" w:cs="Times New Roman"/>
          <w:i/>
        </w:rPr>
        <w:t>friends when we got a call from our daughter-in-law. She relayed some disturbing news about what she had just discovered about</w:t>
      </w:r>
      <w:r w:rsidRPr="00AC291D">
        <w:rPr>
          <w:rFonts w:ascii="Times New Roman" w:hAnsi="Times New Roman" w:cs="Times New Roman"/>
          <w:i/>
        </w:rPr>
        <w:t xml:space="preserve"> </w:t>
      </w:r>
      <w:r w:rsidR="00221672" w:rsidRPr="00AC291D">
        <w:rPr>
          <w:rFonts w:ascii="Times New Roman" w:hAnsi="Times New Roman" w:cs="Times New Roman"/>
          <w:i/>
        </w:rPr>
        <w:t>her husband</w:t>
      </w:r>
      <w:r w:rsidRPr="00AC291D">
        <w:rPr>
          <w:rFonts w:ascii="Times New Roman" w:hAnsi="Times New Roman" w:cs="Times New Roman"/>
          <w:i/>
        </w:rPr>
        <w:t>—</w:t>
      </w:r>
      <w:r w:rsidR="00AC291D">
        <w:rPr>
          <w:rFonts w:ascii="Times New Roman" w:hAnsi="Times New Roman" w:cs="Times New Roman"/>
          <w:i/>
        </w:rPr>
        <w:t xml:space="preserve">our </w:t>
      </w:r>
      <w:r w:rsidRPr="00AC291D">
        <w:rPr>
          <w:rFonts w:ascii="Times New Roman" w:hAnsi="Times New Roman" w:cs="Times New Roman"/>
          <w:i/>
        </w:rPr>
        <w:t>prodigal son.</w:t>
      </w:r>
    </w:p>
    <w:p w14:paraId="2C30C0A7" w14:textId="77777777" w:rsidR="00221672" w:rsidRPr="00AC291D" w:rsidRDefault="00221672" w:rsidP="00221672">
      <w:pPr>
        <w:ind w:firstLine="720"/>
        <w:rPr>
          <w:rFonts w:ascii="Times New Roman" w:hAnsi="Times New Roman" w:cs="Times New Roman"/>
          <w:i/>
        </w:rPr>
      </w:pPr>
      <w:r w:rsidRPr="00AC291D">
        <w:rPr>
          <w:rFonts w:ascii="Times New Roman" w:hAnsi="Times New Roman" w:cs="Times New Roman"/>
          <w:i/>
        </w:rPr>
        <w:t>We had received bad news before, but this time was different</w:t>
      </w:r>
      <w:r w:rsidR="00AC291D">
        <w:rPr>
          <w:rFonts w:ascii="Times New Roman" w:hAnsi="Times New Roman" w:cs="Times New Roman"/>
          <w:i/>
        </w:rPr>
        <w:t xml:space="preserve">; </w:t>
      </w:r>
      <w:r w:rsidRPr="00AC291D">
        <w:rPr>
          <w:rFonts w:ascii="Times New Roman" w:hAnsi="Times New Roman" w:cs="Times New Roman"/>
          <w:i/>
        </w:rPr>
        <w:t xml:space="preserve">the stakes were higher now. Like most prodigal parents in such circumstances, we had hoped that the responsibilities of marriage would help our son mature, allowing </w:t>
      </w:r>
      <w:r w:rsidR="000076C2">
        <w:rPr>
          <w:rFonts w:ascii="Times New Roman" w:hAnsi="Times New Roman" w:cs="Times New Roman"/>
          <w:i/>
        </w:rPr>
        <w:t>his</w:t>
      </w:r>
      <w:r w:rsidRPr="00AC291D">
        <w:rPr>
          <w:rFonts w:ascii="Times New Roman" w:hAnsi="Times New Roman" w:cs="Times New Roman"/>
          <w:i/>
        </w:rPr>
        <w:t xml:space="preserve"> old ways to fade away like a distant memory or a bad dream. While this seemed to be the case for a while, that call from our daughter-in-law shattered our hopes. It brought us back to the life and death realities at stake in our son’s life. It was a brutal reminder of the possibility that if our son continued along such a path, his actions would not only wreak havoc on his own life but also </w:t>
      </w:r>
      <w:r w:rsidR="000076C2">
        <w:rPr>
          <w:rFonts w:ascii="Times New Roman" w:hAnsi="Times New Roman" w:cs="Times New Roman"/>
          <w:i/>
        </w:rPr>
        <w:t>o</w:t>
      </w:r>
      <w:r w:rsidRPr="00AC291D">
        <w:rPr>
          <w:rFonts w:ascii="Times New Roman" w:hAnsi="Times New Roman" w:cs="Times New Roman"/>
          <w:i/>
        </w:rPr>
        <w:t xml:space="preserve">n the lives of many others that we loved. </w:t>
      </w:r>
    </w:p>
    <w:p w14:paraId="655B9D35" w14:textId="77777777" w:rsidR="00221672" w:rsidRPr="00AC291D" w:rsidRDefault="00221672" w:rsidP="00221672">
      <w:pPr>
        <w:ind w:firstLine="720"/>
        <w:rPr>
          <w:rFonts w:ascii="Times New Roman" w:hAnsi="Times New Roman" w:cs="Times New Roman"/>
          <w:i/>
        </w:rPr>
      </w:pPr>
      <w:r w:rsidRPr="00AC291D">
        <w:rPr>
          <w:rFonts w:ascii="Times New Roman" w:hAnsi="Times New Roman" w:cs="Times New Roman"/>
          <w:i/>
        </w:rPr>
        <w:t xml:space="preserve">As our prodigal journey continued, Ginny and </w:t>
      </w:r>
      <w:r w:rsidR="000076C2">
        <w:rPr>
          <w:rFonts w:ascii="Times New Roman" w:hAnsi="Times New Roman" w:cs="Times New Roman"/>
          <w:i/>
        </w:rPr>
        <w:t xml:space="preserve">I </w:t>
      </w:r>
      <w:r w:rsidRPr="00AC291D">
        <w:rPr>
          <w:rFonts w:ascii="Times New Roman" w:hAnsi="Times New Roman" w:cs="Times New Roman"/>
          <w:i/>
        </w:rPr>
        <w:t xml:space="preserve">learned that the stakes always got higher—not lower—over time. Before he got married, our son’s mistakes and poor decisions primarily affected him, but now that he had a wife—whom we adored—the consequences of his behavior now directly affected her as well. And this was even before our son and his wife brought a child into this world! </w:t>
      </w:r>
    </w:p>
    <w:p w14:paraId="06AAF298" w14:textId="5CBF018E" w:rsidR="00221672" w:rsidRDefault="00221672" w:rsidP="00221672">
      <w:pPr>
        <w:pBdr>
          <w:bottom w:val="single" w:sz="6" w:space="1" w:color="auto"/>
        </w:pBdr>
        <w:ind w:firstLine="720"/>
        <w:rPr>
          <w:rFonts w:ascii="Times New Roman" w:hAnsi="Times New Roman" w:cs="Times New Roman"/>
        </w:rPr>
      </w:pPr>
      <w:r w:rsidRPr="00AC291D">
        <w:rPr>
          <w:rFonts w:ascii="Times New Roman" w:hAnsi="Times New Roman" w:cs="Times New Roman"/>
          <w:i/>
        </w:rPr>
        <w:t xml:space="preserve">There was now too much </w:t>
      </w:r>
      <w:r w:rsidR="00FA55A3">
        <w:rPr>
          <w:rFonts w:ascii="Times New Roman" w:hAnsi="Times New Roman" w:cs="Times New Roman"/>
          <w:i/>
        </w:rPr>
        <w:t>on the line</w:t>
      </w:r>
      <w:r w:rsidRPr="00AC291D">
        <w:rPr>
          <w:rFonts w:ascii="Times New Roman" w:hAnsi="Times New Roman" w:cs="Times New Roman"/>
          <w:i/>
        </w:rPr>
        <w:t xml:space="preserve">. Ginny and I had no earthly way of turning this situation around </w:t>
      </w:r>
      <w:r w:rsidR="000076C2">
        <w:rPr>
          <w:rFonts w:ascii="Times New Roman" w:hAnsi="Times New Roman" w:cs="Times New Roman"/>
          <w:i/>
        </w:rPr>
        <w:t>by our own power</w:t>
      </w:r>
      <w:r w:rsidRPr="00AC291D">
        <w:rPr>
          <w:rFonts w:ascii="Times New Roman" w:hAnsi="Times New Roman" w:cs="Times New Roman"/>
          <w:i/>
        </w:rPr>
        <w:t>. We were at the end of ourselve</w:t>
      </w:r>
      <w:r w:rsidR="008B62EC">
        <w:rPr>
          <w:rFonts w:ascii="Times New Roman" w:hAnsi="Times New Roman" w:cs="Times New Roman"/>
          <w:i/>
        </w:rPr>
        <w:t xml:space="preserve">s; we were </w:t>
      </w:r>
      <w:r w:rsidRPr="00AC291D">
        <w:rPr>
          <w:rFonts w:ascii="Times New Roman" w:hAnsi="Times New Roman" w:cs="Times New Roman"/>
          <w:i/>
        </w:rPr>
        <w:t>desperate and</w:t>
      </w:r>
      <w:r w:rsidR="008B62EC">
        <w:rPr>
          <w:rFonts w:ascii="Times New Roman" w:hAnsi="Times New Roman" w:cs="Times New Roman"/>
          <w:i/>
        </w:rPr>
        <w:t xml:space="preserve"> had</w:t>
      </w:r>
      <w:r w:rsidRPr="00AC291D">
        <w:rPr>
          <w:rFonts w:ascii="Times New Roman" w:hAnsi="Times New Roman" w:cs="Times New Roman"/>
          <w:i/>
        </w:rPr>
        <w:t xml:space="preserve"> no recourse</w:t>
      </w:r>
      <w:r w:rsidR="008B62EC">
        <w:rPr>
          <w:rFonts w:ascii="Times New Roman" w:hAnsi="Times New Roman" w:cs="Times New Roman"/>
          <w:i/>
        </w:rPr>
        <w:t>,</w:t>
      </w:r>
      <w:r w:rsidRPr="00AC291D">
        <w:rPr>
          <w:rFonts w:ascii="Times New Roman" w:hAnsi="Times New Roman" w:cs="Times New Roman"/>
          <w:i/>
        </w:rPr>
        <w:t xml:space="preserve"> </w:t>
      </w:r>
      <w:r w:rsidR="008B62EC" w:rsidRPr="00C74A0C">
        <w:rPr>
          <w:rFonts w:ascii="Times New Roman" w:hAnsi="Times New Roman" w:cs="Times New Roman"/>
          <w:i/>
          <w:noProof/>
        </w:rPr>
        <w:t>e</w:t>
      </w:r>
      <w:r w:rsidRPr="00C74A0C">
        <w:rPr>
          <w:rFonts w:ascii="Times New Roman" w:hAnsi="Times New Roman" w:cs="Times New Roman"/>
          <w:i/>
          <w:noProof/>
        </w:rPr>
        <w:t>xcept</w:t>
      </w:r>
      <w:r w:rsidR="00C74A0C">
        <w:rPr>
          <w:rFonts w:ascii="Times New Roman" w:hAnsi="Times New Roman" w:cs="Times New Roman"/>
          <w:i/>
          <w:noProof/>
        </w:rPr>
        <w:t xml:space="preserve"> for</w:t>
      </w:r>
      <w:r w:rsidRPr="00AC291D">
        <w:rPr>
          <w:rFonts w:ascii="Times New Roman" w:hAnsi="Times New Roman" w:cs="Times New Roman"/>
          <w:i/>
        </w:rPr>
        <w:t xml:space="preserve"> one thin</w:t>
      </w:r>
      <w:r w:rsidR="008B62EC">
        <w:rPr>
          <w:rFonts w:ascii="Times New Roman" w:hAnsi="Times New Roman" w:cs="Times New Roman"/>
          <w:i/>
        </w:rPr>
        <w:t>g—</w:t>
      </w:r>
      <w:r w:rsidRPr="00AC291D">
        <w:rPr>
          <w:rFonts w:ascii="Times New Roman" w:hAnsi="Times New Roman" w:cs="Times New Roman"/>
          <w:i/>
        </w:rPr>
        <w:t>the very thing that was always available but often overlooked</w:t>
      </w:r>
      <w:r w:rsidR="008B62EC">
        <w:rPr>
          <w:rFonts w:ascii="Times New Roman" w:hAnsi="Times New Roman" w:cs="Times New Roman"/>
          <w:i/>
        </w:rPr>
        <w:t>—</w:t>
      </w:r>
      <w:r w:rsidRPr="008B62EC">
        <w:rPr>
          <w:rFonts w:ascii="Times New Roman" w:hAnsi="Times New Roman" w:cs="Times New Roman"/>
          <w:b/>
          <w:i/>
        </w:rPr>
        <w:t>prayer</w:t>
      </w:r>
      <w:r w:rsidRPr="00AC291D">
        <w:rPr>
          <w:rFonts w:ascii="Times New Roman" w:hAnsi="Times New Roman" w:cs="Times New Roman"/>
          <w:i/>
        </w:rPr>
        <w:t xml:space="preserve">. So, though it saddens me to say that it took this much us for to come to such a point, Ginny and I turned to something that we had never done well in our 36 years of marriage: we </w:t>
      </w:r>
      <w:r w:rsidR="008B62EC">
        <w:rPr>
          <w:rFonts w:ascii="Times New Roman" w:hAnsi="Times New Roman" w:cs="Times New Roman"/>
          <w:i/>
        </w:rPr>
        <w:t>committed to</w:t>
      </w:r>
      <w:r w:rsidRPr="00AC291D">
        <w:rPr>
          <w:rFonts w:ascii="Times New Roman" w:hAnsi="Times New Roman" w:cs="Times New Roman"/>
          <w:i/>
        </w:rPr>
        <w:t xml:space="preserve"> </w:t>
      </w:r>
      <w:r w:rsidRPr="00FA55A3">
        <w:rPr>
          <w:rFonts w:ascii="Times New Roman" w:hAnsi="Times New Roman" w:cs="Times New Roman"/>
          <w:b/>
          <w:i/>
        </w:rPr>
        <w:t>pray together</w:t>
      </w:r>
      <w:r w:rsidRPr="00AC291D">
        <w:rPr>
          <w:rFonts w:ascii="Times New Roman" w:hAnsi="Times New Roman" w:cs="Times New Roman"/>
        </w:rPr>
        <w:t>.</w:t>
      </w:r>
    </w:p>
    <w:p w14:paraId="672959C1" w14:textId="77777777" w:rsidR="00221672" w:rsidRPr="00221672" w:rsidRDefault="00221672" w:rsidP="00221672">
      <w:pPr>
        <w:pBdr>
          <w:bottom w:val="single" w:sz="6" w:space="1" w:color="auto"/>
        </w:pBdr>
        <w:ind w:firstLine="720"/>
        <w:rPr>
          <w:rFonts w:ascii="Times New Roman" w:hAnsi="Times New Roman" w:cs="Times New Roman"/>
          <w:sz w:val="20"/>
          <w:szCs w:val="20"/>
        </w:rPr>
      </w:pPr>
    </w:p>
    <w:p w14:paraId="38652538" w14:textId="2090DA35" w:rsidR="00221672" w:rsidRPr="00203438" w:rsidRDefault="00221672" w:rsidP="00221672">
      <w:pPr>
        <w:spacing w:before="200"/>
        <w:rPr>
          <w:rFonts w:ascii="Times New Roman" w:hAnsi="Times New Roman" w:cs="Times New Roman"/>
          <w:b/>
        </w:rPr>
      </w:pPr>
      <w:r>
        <w:rPr>
          <w:rFonts w:ascii="Times New Roman" w:hAnsi="Times New Roman" w:cs="Times New Roman"/>
          <w:b/>
        </w:rPr>
        <w:t xml:space="preserve">Introduction: </w:t>
      </w:r>
      <w:r w:rsidR="00EF69D6">
        <w:rPr>
          <w:rFonts w:ascii="Times New Roman" w:hAnsi="Times New Roman" w:cs="Times New Roman"/>
          <w:b/>
        </w:rPr>
        <w:t xml:space="preserve">What is </w:t>
      </w:r>
      <w:r w:rsidR="00034926">
        <w:rPr>
          <w:rFonts w:ascii="Times New Roman" w:hAnsi="Times New Roman" w:cs="Times New Roman"/>
          <w:b/>
        </w:rPr>
        <w:t>p</w:t>
      </w:r>
      <w:r w:rsidR="00EF69D6">
        <w:rPr>
          <w:rFonts w:ascii="Times New Roman" w:hAnsi="Times New Roman" w:cs="Times New Roman"/>
          <w:b/>
        </w:rPr>
        <w:t>rayer?</w:t>
      </w:r>
    </w:p>
    <w:p w14:paraId="1B51A299" w14:textId="316AB359" w:rsidR="00EF69D6" w:rsidRDefault="006C7F37" w:rsidP="00EF69D6">
      <w:pPr>
        <w:ind w:firstLine="720"/>
        <w:rPr>
          <w:rFonts w:ascii="Times New Roman" w:hAnsi="Times New Roman" w:cs="Times New Roman"/>
        </w:rPr>
      </w:pPr>
      <w:r w:rsidRPr="006E1DBB">
        <w:rPr>
          <w:rFonts w:ascii="Times New Roman" w:hAnsi="Times New Roman" w:cs="Times New Roman"/>
        </w:rPr>
        <w:t xml:space="preserve">How does prayer work? Can I change God’s mind? Can I </w:t>
      </w:r>
      <w:r w:rsidR="00C74A0C">
        <w:rPr>
          <w:rFonts w:ascii="Times New Roman" w:hAnsi="Times New Roman" w:cs="Times New Roman"/>
          <w:noProof/>
        </w:rPr>
        <w:t>a</w:t>
      </w:r>
      <w:r w:rsidRPr="00C74A0C">
        <w:rPr>
          <w:rFonts w:ascii="Times New Roman" w:hAnsi="Times New Roman" w:cs="Times New Roman"/>
          <w:noProof/>
        </w:rPr>
        <w:t>ffect</w:t>
      </w:r>
      <w:r w:rsidRPr="006E1DBB">
        <w:rPr>
          <w:rFonts w:ascii="Times New Roman" w:hAnsi="Times New Roman" w:cs="Times New Roman"/>
        </w:rPr>
        <w:t xml:space="preserve"> God’s will through prayer? Why doesn’t He answer my prayers? </w:t>
      </w:r>
      <w:r w:rsidR="00F5764B">
        <w:rPr>
          <w:rFonts w:ascii="Times New Roman" w:hAnsi="Times New Roman" w:cs="Times New Roman"/>
        </w:rPr>
        <w:t>A</w:t>
      </w:r>
      <w:r w:rsidRPr="006E1DBB">
        <w:rPr>
          <w:rFonts w:ascii="Times New Roman" w:hAnsi="Times New Roman" w:cs="Times New Roman"/>
        </w:rPr>
        <w:t>re the</w:t>
      </w:r>
      <w:r w:rsidR="00F5764B">
        <w:rPr>
          <w:rFonts w:ascii="Times New Roman" w:hAnsi="Times New Roman" w:cs="Times New Roman"/>
        </w:rPr>
        <w:t>re</w:t>
      </w:r>
      <w:r w:rsidRPr="006E1DBB">
        <w:rPr>
          <w:rFonts w:ascii="Times New Roman" w:hAnsi="Times New Roman" w:cs="Times New Roman"/>
        </w:rPr>
        <w:t xml:space="preserve"> limits to my prayers?</w:t>
      </w:r>
      <w:r w:rsidR="00221672" w:rsidRPr="00203438">
        <w:rPr>
          <w:rFonts w:ascii="Times New Roman" w:hAnsi="Times New Roman" w:cs="Times New Roman"/>
        </w:rPr>
        <w:t xml:space="preserve"> </w:t>
      </w:r>
      <w:r>
        <w:rPr>
          <w:rFonts w:ascii="Times New Roman" w:hAnsi="Times New Roman" w:cs="Times New Roman"/>
        </w:rPr>
        <w:t>Questions such as these challenge many people. So, in this lesson,</w:t>
      </w:r>
      <w:r w:rsidR="00EE5904">
        <w:rPr>
          <w:rFonts w:ascii="Times New Roman" w:hAnsi="Times New Roman" w:cs="Times New Roman"/>
        </w:rPr>
        <w:t xml:space="preserve"> we will explore </w:t>
      </w:r>
      <w:r w:rsidR="00C80528">
        <w:rPr>
          <w:rFonts w:ascii="Times New Roman" w:hAnsi="Times New Roman" w:cs="Times New Roman"/>
        </w:rPr>
        <w:t xml:space="preserve">the </w:t>
      </w:r>
      <w:r w:rsidR="00EE5904">
        <w:rPr>
          <w:rFonts w:ascii="Times New Roman" w:hAnsi="Times New Roman" w:cs="Times New Roman"/>
        </w:rPr>
        <w:t xml:space="preserve">important subject </w:t>
      </w:r>
      <w:r w:rsidR="00C80528">
        <w:rPr>
          <w:rFonts w:ascii="Times New Roman" w:hAnsi="Times New Roman" w:cs="Times New Roman"/>
        </w:rPr>
        <w:t xml:space="preserve">of prayer </w:t>
      </w:r>
      <w:r w:rsidR="00EE5904">
        <w:rPr>
          <w:rFonts w:ascii="Times New Roman" w:hAnsi="Times New Roman" w:cs="Times New Roman"/>
        </w:rPr>
        <w:t>in greater detail.</w:t>
      </w:r>
    </w:p>
    <w:p w14:paraId="25D7857A" w14:textId="060B81C6" w:rsidR="007A5605" w:rsidRPr="00026176" w:rsidRDefault="007A5605" w:rsidP="00EF69D6">
      <w:pPr>
        <w:ind w:firstLine="720"/>
        <w:rPr>
          <w:rFonts w:ascii="Times New Roman" w:hAnsi="Times New Roman" w:cs="Times New Roman"/>
          <w:b/>
        </w:rPr>
      </w:pPr>
      <w:r>
        <w:rPr>
          <w:rFonts w:ascii="Times New Roman" w:hAnsi="Times New Roman" w:cs="Times New Roman"/>
        </w:rPr>
        <w:t>Simply put, prayer is communication with God. From start to finish, the Bible tells the story of God’s pursuit of an intimate, loving relationship with humankind. Healthy, consistent communication is essential for the building and maintenance of relationships. The more honest and sincere the communication, the greater the trust—and</w:t>
      </w:r>
      <w:r w:rsidR="0064207E">
        <w:rPr>
          <w:rFonts w:ascii="Times New Roman" w:hAnsi="Times New Roman" w:cs="Times New Roman"/>
        </w:rPr>
        <w:t>,</w:t>
      </w:r>
      <w:r>
        <w:rPr>
          <w:rFonts w:ascii="Times New Roman" w:hAnsi="Times New Roman" w:cs="Times New Roman"/>
        </w:rPr>
        <w:t xml:space="preserve"> ultimately</w:t>
      </w:r>
      <w:r w:rsidR="0064207E">
        <w:rPr>
          <w:rFonts w:ascii="Times New Roman" w:hAnsi="Times New Roman" w:cs="Times New Roman"/>
        </w:rPr>
        <w:t>,</w:t>
      </w:r>
      <w:r>
        <w:rPr>
          <w:rFonts w:ascii="Times New Roman" w:hAnsi="Times New Roman" w:cs="Times New Roman"/>
        </w:rPr>
        <w:t xml:space="preserve"> the relational intimacy—that is developed. Effective communication consists of both listening intentionally and expressing one’s</w:t>
      </w:r>
      <w:r w:rsidR="00C80528">
        <w:rPr>
          <w:rFonts w:ascii="Times New Roman" w:hAnsi="Times New Roman" w:cs="Times New Roman"/>
        </w:rPr>
        <w:t xml:space="preserve"> own</w:t>
      </w:r>
      <w:r>
        <w:rPr>
          <w:rFonts w:ascii="Times New Roman" w:hAnsi="Times New Roman" w:cs="Times New Roman"/>
        </w:rPr>
        <w:t xml:space="preserve"> thoughts and feelings.</w:t>
      </w:r>
      <w:r w:rsidR="0051626C">
        <w:rPr>
          <w:rFonts w:ascii="Times New Roman" w:hAnsi="Times New Roman" w:cs="Times New Roman"/>
        </w:rPr>
        <w:t xml:space="preserve"> </w:t>
      </w:r>
      <w:r w:rsidR="00713699">
        <w:rPr>
          <w:rFonts w:ascii="Times New Roman" w:hAnsi="Times New Roman" w:cs="Times New Roman"/>
        </w:rPr>
        <w:t>T</w:t>
      </w:r>
      <w:r w:rsidR="0051626C">
        <w:rPr>
          <w:rFonts w:ascii="Times New Roman" w:hAnsi="Times New Roman" w:cs="Times New Roman"/>
        </w:rPr>
        <w:t xml:space="preserve">he building of a healthy relationship </w:t>
      </w:r>
      <w:r w:rsidR="00713699">
        <w:rPr>
          <w:rFonts w:ascii="Times New Roman" w:hAnsi="Times New Roman" w:cs="Times New Roman"/>
        </w:rPr>
        <w:t xml:space="preserve">also </w:t>
      </w:r>
      <w:r w:rsidR="0051626C">
        <w:rPr>
          <w:rFonts w:ascii="Times New Roman" w:hAnsi="Times New Roman" w:cs="Times New Roman"/>
        </w:rPr>
        <w:t xml:space="preserve">takes </w:t>
      </w:r>
      <w:r w:rsidR="0051626C">
        <w:rPr>
          <w:rFonts w:ascii="Times New Roman" w:hAnsi="Times New Roman" w:cs="Times New Roman"/>
          <w:i/>
        </w:rPr>
        <w:lastRenderedPageBreak/>
        <w:t>time</w:t>
      </w:r>
      <w:r w:rsidR="0051626C">
        <w:rPr>
          <w:rFonts w:ascii="Times New Roman" w:hAnsi="Times New Roman" w:cs="Times New Roman"/>
        </w:rPr>
        <w:t>—the more time we spend communicating with someone, the more deeply we know</w:t>
      </w:r>
      <w:r w:rsidR="00713699">
        <w:rPr>
          <w:rFonts w:ascii="Times New Roman" w:hAnsi="Times New Roman" w:cs="Times New Roman"/>
        </w:rPr>
        <w:t>, understand, and trust them. Thus,</w:t>
      </w:r>
      <w:r w:rsidR="00026176">
        <w:rPr>
          <w:rFonts w:ascii="Times New Roman" w:hAnsi="Times New Roman" w:cs="Times New Roman"/>
          <w:i/>
        </w:rPr>
        <w:t xml:space="preserve"> </w:t>
      </w:r>
      <w:r w:rsidR="00026176" w:rsidRPr="00026176">
        <w:rPr>
          <w:rFonts w:ascii="Times New Roman" w:hAnsi="Times New Roman" w:cs="Times New Roman"/>
        </w:rPr>
        <w:t>“</w:t>
      </w:r>
      <w:r w:rsidR="00A45DAA">
        <w:rPr>
          <w:rFonts w:ascii="Times New Roman" w:hAnsi="Times New Roman" w:cs="Times New Roman"/>
        </w:rPr>
        <w:t>t</w:t>
      </w:r>
      <w:r w:rsidR="00026176" w:rsidRPr="00026176">
        <w:rPr>
          <w:rFonts w:ascii="Times New Roman" w:hAnsi="Times New Roman" w:cs="Times New Roman"/>
        </w:rPr>
        <w:t xml:space="preserve">he man who would truly know God must give </w:t>
      </w:r>
      <w:r w:rsidR="00026176" w:rsidRPr="00026176">
        <w:rPr>
          <w:rFonts w:ascii="Times New Roman" w:hAnsi="Times New Roman" w:cs="Times New Roman"/>
          <w:bCs/>
        </w:rPr>
        <w:t>time</w:t>
      </w:r>
      <w:r w:rsidR="00026176" w:rsidRPr="00026176">
        <w:rPr>
          <w:rFonts w:ascii="Times New Roman" w:hAnsi="Times New Roman" w:cs="Times New Roman"/>
        </w:rPr>
        <w:t xml:space="preserve"> to Him.”</w:t>
      </w:r>
      <w:r w:rsidR="00026176" w:rsidRPr="00EA2CA2">
        <w:rPr>
          <w:rStyle w:val="FootnoteReference"/>
          <w:rFonts w:ascii="Times New Roman" w:hAnsi="Times New Roman" w:cs="Times New Roman"/>
          <w:sz w:val="20"/>
        </w:rPr>
        <w:footnoteReference w:id="2"/>
      </w:r>
    </w:p>
    <w:p w14:paraId="58284E25" w14:textId="40FE206C" w:rsidR="00456E01" w:rsidRDefault="007A5605" w:rsidP="00456E01">
      <w:pPr>
        <w:ind w:firstLine="720"/>
        <w:rPr>
          <w:rFonts w:ascii="Times New Roman" w:hAnsi="Times New Roman" w:cs="Times New Roman"/>
        </w:rPr>
      </w:pPr>
      <w:r>
        <w:rPr>
          <w:rFonts w:ascii="Times New Roman" w:hAnsi="Times New Roman" w:cs="Times New Roman"/>
        </w:rPr>
        <w:t>Timothy Keller helpful</w:t>
      </w:r>
      <w:r w:rsidR="00405EF5">
        <w:rPr>
          <w:rFonts w:ascii="Times New Roman" w:hAnsi="Times New Roman" w:cs="Times New Roman"/>
        </w:rPr>
        <w:t>ly describes prayer as</w:t>
      </w:r>
      <w:r>
        <w:rPr>
          <w:rFonts w:ascii="Times New Roman" w:hAnsi="Times New Roman" w:cs="Times New Roman"/>
        </w:rPr>
        <w:t xml:space="preserve"> a “</w:t>
      </w:r>
      <w:r w:rsidRPr="008153E5">
        <w:rPr>
          <w:rFonts w:ascii="Times New Roman" w:hAnsi="Times New Roman" w:cs="Times New Roman"/>
          <w:i/>
        </w:rPr>
        <w:t>personal, communicative response to the knowledge of God</w:t>
      </w:r>
      <w:r>
        <w:rPr>
          <w:rFonts w:ascii="Times New Roman" w:hAnsi="Times New Roman" w:cs="Times New Roman"/>
        </w:rPr>
        <w:t>.”</w:t>
      </w:r>
      <w:r w:rsidR="00456E01" w:rsidRPr="00EA2CA2">
        <w:rPr>
          <w:rStyle w:val="FootnoteReference"/>
          <w:rFonts w:ascii="Times New Roman" w:hAnsi="Times New Roman" w:cs="Times New Roman"/>
          <w:sz w:val="20"/>
        </w:rPr>
        <w:footnoteReference w:id="3"/>
      </w:r>
      <w:r w:rsidR="00456E01">
        <w:rPr>
          <w:rFonts w:ascii="Times New Roman" w:hAnsi="Times New Roman" w:cs="Times New Roman"/>
        </w:rPr>
        <w:t xml:space="preserve"> </w:t>
      </w:r>
      <w:r w:rsidR="000C1294">
        <w:rPr>
          <w:rFonts w:ascii="Times New Roman" w:hAnsi="Times New Roman" w:cs="Times New Roman"/>
        </w:rPr>
        <w:t>This definition works well</w:t>
      </w:r>
      <w:r w:rsidR="00F2565E">
        <w:rPr>
          <w:rFonts w:ascii="Times New Roman" w:hAnsi="Times New Roman" w:cs="Times New Roman"/>
        </w:rPr>
        <w:t>,</w:t>
      </w:r>
      <w:r w:rsidR="000C1294">
        <w:rPr>
          <w:rFonts w:ascii="Times New Roman" w:hAnsi="Times New Roman" w:cs="Times New Roman"/>
        </w:rPr>
        <w:t xml:space="preserve"> as one of the chief aims of the Prodigal Ministry is that </w:t>
      </w:r>
      <w:r w:rsidR="00456E01" w:rsidRPr="00203438">
        <w:rPr>
          <w:rFonts w:ascii="Times New Roman" w:hAnsi="Times New Roman" w:cs="Times New Roman"/>
        </w:rPr>
        <w:t xml:space="preserve">every participant </w:t>
      </w:r>
      <w:r w:rsidR="000C1294">
        <w:rPr>
          <w:rFonts w:ascii="Times New Roman" w:hAnsi="Times New Roman" w:cs="Times New Roman"/>
        </w:rPr>
        <w:t xml:space="preserve">would grow </w:t>
      </w:r>
      <w:r w:rsidR="00456E01" w:rsidRPr="00203438">
        <w:rPr>
          <w:rFonts w:ascii="Times New Roman" w:hAnsi="Times New Roman" w:cs="Times New Roman"/>
        </w:rPr>
        <w:t xml:space="preserve">to have a </w:t>
      </w:r>
      <w:r w:rsidR="000C1294">
        <w:rPr>
          <w:rFonts w:ascii="Times New Roman" w:hAnsi="Times New Roman" w:cs="Times New Roman"/>
        </w:rPr>
        <w:t xml:space="preserve">deeper and </w:t>
      </w:r>
      <w:r w:rsidR="00456E01" w:rsidRPr="00203438">
        <w:rPr>
          <w:rFonts w:ascii="Times New Roman" w:hAnsi="Times New Roman" w:cs="Times New Roman"/>
        </w:rPr>
        <w:t>more accurate view of God. The more we grasp the truth about God’s love, goodness, power, faithfulness, justice, mercy, and grace, the more heartfelt, sincere</w:t>
      </w:r>
      <w:r w:rsidR="000C1294">
        <w:rPr>
          <w:rFonts w:ascii="Times New Roman" w:hAnsi="Times New Roman" w:cs="Times New Roman"/>
        </w:rPr>
        <w:t>,</w:t>
      </w:r>
      <w:r w:rsidR="00456E01" w:rsidRPr="00203438">
        <w:rPr>
          <w:rFonts w:ascii="Times New Roman" w:hAnsi="Times New Roman" w:cs="Times New Roman"/>
        </w:rPr>
        <w:t xml:space="preserve"> meaningful</w:t>
      </w:r>
      <w:r w:rsidR="000C1294">
        <w:rPr>
          <w:rFonts w:ascii="Times New Roman" w:hAnsi="Times New Roman" w:cs="Times New Roman"/>
        </w:rPr>
        <w:t>, and effective</w:t>
      </w:r>
      <w:r w:rsidR="00456E01" w:rsidRPr="00203438">
        <w:rPr>
          <w:rFonts w:ascii="Times New Roman" w:hAnsi="Times New Roman" w:cs="Times New Roman"/>
        </w:rPr>
        <w:t xml:space="preserve"> </w:t>
      </w:r>
      <w:r w:rsidR="000C1294">
        <w:rPr>
          <w:rFonts w:ascii="Times New Roman" w:hAnsi="Times New Roman" w:cs="Times New Roman"/>
        </w:rPr>
        <w:t xml:space="preserve">are </w:t>
      </w:r>
      <w:r w:rsidR="00456E01" w:rsidRPr="00203438">
        <w:rPr>
          <w:rFonts w:ascii="Times New Roman" w:hAnsi="Times New Roman" w:cs="Times New Roman"/>
        </w:rPr>
        <w:t>our response</w:t>
      </w:r>
      <w:r w:rsidR="000C1294">
        <w:rPr>
          <w:rFonts w:ascii="Times New Roman" w:hAnsi="Times New Roman" w:cs="Times New Roman"/>
        </w:rPr>
        <w:t>s</w:t>
      </w:r>
      <w:r w:rsidR="00456E01" w:rsidRPr="00203438">
        <w:rPr>
          <w:rFonts w:ascii="Times New Roman" w:hAnsi="Times New Roman" w:cs="Times New Roman"/>
        </w:rPr>
        <w:t xml:space="preserve"> to God through prayer. </w:t>
      </w:r>
      <w:r w:rsidR="000D60D6">
        <w:rPr>
          <w:rFonts w:ascii="Times New Roman" w:hAnsi="Times New Roman" w:cs="Times New Roman"/>
        </w:rPr>
        <w:t>And w</w:t>
      </w:r>
      <w:r w:rsidR="00842990">
        <w:rPr>
          <w:rFonts w:ascii="Times New Roman" w:hAnsi="Times New Roman" w:cs="Times New Roman"/>
        </w:rPr>
        <w:t>e gain such knowledge of God through the Scriptures</w:t>
      </w:r>
      <w:r w:rsidR="000D60D6">
        <w:rPr>
          <w:rFonts w:ascii="Times New Roman" w:hAnsi="Times New Roman" w:cs="Times New Roman"/>
        </w:rPr>
        <w:t xml:space="preserve">, the Holy Spirit’s </w:t>
      </w:r>
      <w:r w:rsidR="000D60D6" w:rsidRPr="00C74A0C">
        <w:rPr>
          <w:rFonts w:ascii="Times New Roman" w:hAnsi="Times New Roman" w:cs="Times New Roman"/>
          <w:noProof/>
        </w:rPr>
        <w:t>guidance,</w:t>
      </w:r>
      <w:r w:rsidR="000D60D6">
        <w:rPr>
          <w:rFonts w:ascii="Times New Roman" w:hAnsi="Times New Roman" w:cs="Times New Roman"/>
        </w:rPr>
        <w:t xml:space="preserve"> and the wisdom gained in </w:t>
      </w:r>
      <w:r w:rsidR="000D60D6" w:rsidRPr="00C74A0C">
        <w:rPr>
          <w:rFonts w:ascii="Times New Roman" w:hAnsi="Times New Roman" w:cs="Times New Roman"/>
          <w:noProof/>
        </w:rPr>
        <w:t>community</w:t>
      </w:r>
      <w:r w:rsidR="000D60D6">
        <w:rPr>
          <w:rFonts w:ascii="Times New Roman" w:hAnsi="Times New Roman" w:cs="Times New Roman"/>
        </w:rPr>
        <w:t>.</w:t>
      </w:r>
    </w:p>
    <w:p w14:paraId="1D4ABD75" w14:textId="14590159" w:rsidR="005F319C" w:rsidRPr="005F319C" w:rsidRDefault="005F319C" w:rsidP="005F319C">
      <w:pPr>
        <w:spacing w:before="200"/>
        <w:rPr>
          <w:rFonts w:ascii="Times New Roman" w:hAnsi="Times New Roman" w:cs="Times New Roman"/>
        </w:rPr>
      </w:pPr>
      <w:r w:rsidRPr="005F319C">
        <w:rPr>
          <w:rFonts w:ascii="Times New Roman" w:hAnsi="Times New Roman" w:cs="Times New Roman"/>
        </w:rPr>
        <w:t>“</w:t>
      </w:r>
      <w:r w:rsidRPr="00A55DAF">
        <w:rPr>
          <w:rFonts w:ascii="Times New Roman" w:hAnsi="Times New Roman" w:cs="Times New Roman"/>
          <w:color w:val="222325"/>
          <w:shd w:val="clear" w:color="auto" w:fill="FFFFFF"/>
        </w:rPr>
        <w:t xml:space="preserve">Without immersion in God’s words, our prayer may not be merely limited and shallow but also untethered from reality. We may be responding not </w:t>
      </w:r>
      <w:r w:rsidR="00A45DAA">
        <w:rPr>
          <w:rFonts w:ascii="Times New Roman" w:hAnsi="Times New Roman" w:cs="Times New Roman"/>
          <w:color w:val="222325"/>
          <w:shd w:val="clear" w:color="auto" w:fill="FFFFFF"/>
        </w:rPr>
        <w:t xml:space="preserve">to </w:t>
      </w:r>
      <w:r w:rsidRPr="00A55DAF">
        <w:rPr>
          <w:rFonts w:ascii="Times New Roman" w:hAnsi="Times New Roman" w:cs="Times New Roman"/>
          <w:color w:val="222325"/>
          <w:shd w:val="clear" w:color="auto" w:fill="FFFFFF"/>
        </w:rPr>
        <w:t>the real God but to what we wish God and life to be like</w:t>
      </w:r>
      <w:r w:rsidRPr="005F319C">
        <w:rPr>
          <w:rFonts w:ascii="Times New Roman" w:hAnsi="Times New Roman" w:cs="Times New Roman"/>
        </w:rPr>
        <w:t>.”</w:t>
      </w:r>
    </w:p>
    <w:p w14:paraId="5752E714" w14:textId="77777777" w:rsidR="005F319C" w:rsidRPr="00203438" w:rsidRDefault="005F319C" w:rsidP="005F319C">
      <w:pPr>
        <w:tabs>
          <w:tab w:val="right" w:pos="7920"/>
        </w:tabs>
        <w:spacing w:after="200"/>
        <w:rPr>
          <w:rFonts w:ascii="Times New Roman" w:hAnsi="Times New Roman" w:cs="Times New Roman"/>
          <w:b/>
          <w:i/>
        </w:rPr>
      </w:pPr>
      <w:r>
        <w:rPr>
          <w:rFonts w:ascii="Times New Roman" w:hAnsi="Times New Roman" w:cs="Times New Roman"/>
        </w:rPr>
        <w:tab/>
        <w:t xml:space="preserve">– </w:t>
      </w:r>
      <w:r w:rsidRPr="00203438">
        <w:rPr>
          <w:rFonts w:ascii="Times New Roman" w:hAnsi="Times New Roman" w:cs="Times New Roman"/>
        </w:rPr>
        <w:t>Tim Keller</w:t>
      </w:r>
      <w:r w:rsidRPr="00EA2CA2">
        <w:rPr>
          <w:rStyle w:val="FootnoteReference"/>
          <w:rFonts w:ascii="Times New Roman" w:hAnsi="Times New Roman" w:cs="Times New Roman"/>
          <w:sz w:val="20"/>
        </w:rPr>
        <w:footnoteReference w:id="4"/>
      </w:r>
    </w:p>
    <w:p w14:paraId="2277BF3D" w14:textId="77777777" w:rsidR="00456E01" w:rsidRPr="00203438" w:rsidRDefault="00035EC7" w:rsidP="00102FEC">
      <w:pPr>
        <w:ind w:firstLine="720"/>
        <w:rPr>
          <w:rFonts w:ascii="Times New Roman" w:hAnsi="Times New Roman" w:cs="Times New Roman"/>
        </w:rPr>
      </w:pPr>
      <w:r>
        <w:rPr>
          <w:rFonts w:ascii="Times New Roman" w:hAnsi="Times New Roman" w:cs="Times New Roman"/>
        </w:rPr>
        <w:t xml:space="preserve">So, our knowledge of God determines the health of our prayer life. And conversely, </w:t>
      </w:r>
      <w:r w:rsidR="00456E01" w:rsidRPr="00203438">
        <w:rPr>
          <w:rFonts w:ascii="Times New Roman" w:hAnsi="Times New Roman" w:cs="Times New Roman"/>
        </w:rPr>
        <w:t xml:space="preserve">prayer itself enhances our understanding </w:t>
      </w:r>
      <w:r>
        <w:rPr>
          <w:rFonts w:ascii="Times New Roman" w:hAnsi="Times New Roman" w:cs="Times New Roman"/>
        </w:rPr>
        <w:t>and love of</w:t>
      </w:r>
      <w:r w:rsidR="00456E01" w:rsidRPr="00203438">
        <w:rPr>
          <w:rFonts w:ascii="Times New Roman" w:hAnsi="Times New Roman" w:cs="Times New Roman"/>
        </w:rPr>
        <w:t xml:space="preserve"> God as </w:t>
      </w:r>
      <w:r>
        <w:rPr>
          <w:rFonts w:ascii="Times New Roman" w:hAnsi="Times New Roman" w:cs="Times New Roman"/>
        </w:rPr>
        <w:t>such sacred communication deepens our relationship with Him.</w:t>
      </w:r>
      <w:r w:rsidR="00456E01" w:rsidRPr="00203438">
        <w:rPr>
          <w:rFonts w:ascii="Times New Roman" w:hAnsi="Times New Roman" w:cs="Times New Roman"/>
        </w:rPr>
        <w:t xml:space="preserve"> </w:t>
      </w:r>
      <w:r>
        <w:rPr>
          <w:rFonts w:ascii="Times New Roman" w:hAnsi="Times New Roman" w:cs="Times New Roman"/>
        </w:rPr>
        <w:t>Thus, we see a pattern: knowledge of God improves one’s prayers, which, in turn, improves one’s knowledge of God, and so on</w:t>
      </w:r>
      <w:r w:rsidR="0003755E">
        <w:rPr>
          <w:rFonts w:ascii="Times New Roman" w:hAnsi="Times New Roman" w:cs="Times New Roman"/>
        </w:rPr>
        <w:t xml:space="preserve"> as we continually grow closer and closer to the Lord</w:t>
      </w:r>
      <w:r>
        <w:rPr>
          <w:rFonts w:ascii="Times New Roman" w:hAnsi="Times New Roman" w:cs="Times New Roman"/>
        </w:rPr>
        <w:t xml:space="preserve">. </w:t>
      </w:r>
      <w:r w:rsidR="00882F7D">
        <w:rPr>
          <w:rFonts w:ascii="Times New Roman" w:hAnsi="Times New Roman" w:cs="Times New Roman"/>
        </w:rPr>
        <w:t>As we grow</w:t>
      </w:r>
      <w:r w:rsidR="00456E01" w:rsidRPr="00203438">
        <w:rPr>
          <w:rFonts w:ascii="Times New Roman" w:hAnsi="Times New Roman" w:cs="Times New Roman"/>
        </w:rPr>
        <w:t xml:space="preserve"> more certain of God</w:t>
      </w:r>
      <w:r w:rsidR="00882F7D">
        <w:rPr>
          <w:rFonts w:ascii="Times New Roman" w:hAnsi="Times New Roman" w:cs="Times New Roman"/>
        </w:rPr>
        <w:t>, His works, and His ways</w:t>
      </w:r>
      <w:r w:rsidR="00456E01" w:rsidRPr="00203438">
        <w:rPr>
          <w:rFonts w:ascii="Times New Roman" w:hAnsi="Times New Roman" w:cs="Times New Roman"/>
        </w:rPr>
        <w:t>,</w:t>
      </w:r>
      <w:r w:rsidR="00882F7D">
        <w:rPr>
          <w:rFonts w:ascii="Times New Roman" w:hAnsi="Times New Roman" w:cs="Times New Roman"/>
        </w:rPr>
        <w:t xml:space="preserve"> we realize more fully our true need for prayer, </w:t>
      </w:r>
      <w:r w:rsidR="00392D80">
        <w:rPr>
          <w:rFonts w:ascii="Times New Roman" w:hAnsi="Times New Roman" w:cs="Times New Roman"/>
        </w:rPr>
        <w:t>we more deeply desire</w:t>
      </w:r>
      <w:r w:rsidR="00392D80" w:rsidRPr="00203438">
        <w:rPr>
          <w:rFonts w:ascii="Times New Roman" w:hAnsi="Times New Roman" w:cs="Times New Roman"/>
        </w:rPr>
        <w:t xml:space="preserve"> to spend time with </w:t>
      </w:r>
      <w:r w:rsidR="00392D80">
        <w:rPr>
          <w:rFonts w:ascii="Times New Roman" w:hAnsi="Times New Roman" w:cs="Times New Roman"/>
        </w:rPr>
        <w:t>our beloved</w:t>
      </w:r>
      <w:r w:rsidR="00392D80" w:rsidRPr="00203438">
        <w:rPr>
          <w:rFonts w:ascii="Times New Roman" w:hAnsi="Times New Roman" w:cs="Times New Roman"/>
        </w:rPr>
        <w:t xml:space="preserve"> God</w:t>
      </w:r>
      <w:r w:rsidR="00392D80">
        <w:rPr>
          <w:rFonts w:ascii="Times New Roman" w:hAnsi="Times New Roman" w:cs="Times New Roman"/>
        </w:rPr>
        <w:t xml:space="preserve">, and </w:t>
      </w:r>
      <w:r w:rsidR="00882F7D">
        <w:rPr>
          <w:rFonts w:ascii="Times New Roman" w:hAnsi="Times New Roman" w:cs="Times New Roman"/>
        </w:rPr>
        <w:t xml:space="preserve">we become more </w:t>
      </w:r>
      <w:r w:rsidR="00456E01" w:rsidRPr="00203438">
        <w:rPr>
          <w:rFonts w:ascii="Times New Roman" w:hAnsi="Times New Roman" w:cs="Times New Roman"/>
        </w:rPr>
        <w:t xml:space="preserve">confident </w:t>
      </w:r>
      <w:r w:rsidR="00392D80">
        <w:rPr>
          <w:rFonts w:ascii="Times New Roman" w:hAnsi="Times New Roman" w:cs="Times New Roman"/>
        </w:rPr>
        <w:t>in</w:t>
      </w:r>
      <w:r w:rsidR="00456E01" w:rsidRPr="00203438">
        <w:rPr>
          <w:rFonts w:ascii="Times New Roman" w:hAnsi="Times New Roman" w:cs="Times New Roman"/>
        </w:rPr>
        <w:t xml:space="preserve"> the effectiveness of our prayers</w:t>
      </w:r>
      <w:r w:rsidR="00882F7D">
        <w:rPr>
          <w:rFonts w:ascii="Times New Roman" w:hAnsi="Times New Roman" w:cs="Times New Roman"/>
        </w:rPr>
        <w:t>.</w:t>
      </w:r>
      <w:r w:rsidR="00456E01" w:rsidRPr="00203438">
        <w:rPr>
          <w:rFonts w:ascii="Times New Roman" w:hAnsi="Times New Roman" w:cs="Times New Roman"/>
        </w:rPr>
        <w:t xml:space="preserve"> </w:t>
      </w:r>
      <w:r w:rsidR="00456E01" w:rsidRPr="00203438">
        <w:rPr>
          <w:rFonts w:ascii="Times New Roman" w:hAnsi="Times New Roman" w:cs="Times New Roman"/>
          <w:color w:val="FF0000"/>
        </w:rPr>
        <w:tab/>
      </w:r>
    </w:p>
    <w:p w14:paraId="66F039E2" w14:textId="69BDE444" w:rsidR="00EC4843" w:rsidRDefault="00EA7E0D" w:rsidP="00456E01">
      <w:pPr>
        <w:ind w:firstLine="720"/>
        <w:rPr>
          <w:rFonts w:ascii="Times New Roman" w:hAnsi="Times New Roman" w:cs="Times New Roman"/>
          <w:i/>
        </w:rPr>
      </w:pPr>
      <w:r>
        <w:rPr>
          <w:rFonts w:ascii="Times New Roman" w:hAnsi="Times New Roman" w:cs="Times New Roman"/>
        </w:rPr>
        <w:t>P</w:t>
      </w:r>
      <w:r w:rsidRPr="006E1DBB">
        <w:rPr>
          <w:rFonts w:ascii="Times New Roman" w:hAnsi="Times New Roman" w:cs="Times New Roman"/>
        </w:rPr>
        <w:t xml:space="preserve">rayer is </w:t>
      </w:r>
      <w:r>
        <w:rPr>
          <w:rFonts w:ascii="Times New Roman" w:hAnsi="Times New Roman" w:cs="Times New Roman"/>
        </w:rPr>
        <w:t xml:space="preserve">both conversation </w:t>
      </w:r>
      <w:r w:rsidRPr="008153E5">
        <w:rPr>
          <w:rFonts w:ascii="Times New Roman" w:hAnsi="Times New Roman" w:cs="Times New Roman"/>
          <w:i/>
        </w:rPr>
        <w:t>and</w:t>
      </w:r>
      <w:r>
        <w:rPr>
          <w:rFonts w:ascii="Times New Roman" w:hAnsi="Times New Roman" w:cs="Times New Roman"/>
        </w:rPr>
        <w:t xml:space="preserve"> encounter with God, both awe </w:t>
      </w:r>
      <w:r w:rsidRPr="008153E5">
        <w:rPr>
          <w:rFonts w:ascii="Times New Roman" w:hAnsi="Times New Roman" w:cs="Times New Roman"/>
          <w:i/>
        </w:rPr>
        <w:t>and</w:t>
      </w:r>
      <w:r>
        <w:rPr>
          <w:rFonts w:ascii="Times New Roman" w:hAnsi="Times New Roman" w:cs="Times New Roman"/>
        </w:rPr>
        <w:t xml:space="preserve"> intimacy, reality </w:t>
      </w:r>
      <w:r w:rsidRPr="008153E5">
        <w:rPr>
          <w:rFonts w:ascii="Times New Roman" w:hAnsi="Times New Roman" w:cs="Times New Roman"/>
          <w:i/>
        </w:rPr>
        <w:t>and</w:t>
      </w:r>
      <w:r>
        <w:rPr>
          <w:rFonts w:ascii="Times New Roman" w:hAnsi="Times New Roman" w:cs="Times New Roman"/>
        </w:rPr>
        <w:t xml:space="preserve"> struggle.</w:t>
      </w:r>
      <w:r w:rsidRPr="00EA2CA2">
        <w:rPr>
          <w:rStyle w:val="FootnoteReference"/>
          <w:rFonts w:ascii="Times New Roman" w:hAnsi="Times New Roman" w:cs="Times New Roman"/>
          <w:sz w:val="20"/>
        </w:rPr>
        <w:footnoteReference w:id="5"/>
      </w:r>
      <w:r>
        <w:rPr>
          <w:rFonts w:ascii="Times New Roman" w:hAnsi="Times New Roman" w:cs="Times New Roman"/>
        </w:rPr>
        <w:t xml:space="preserve"> Thus, c</w:t>
      </w:r>
      <w:r w:rsidR="00456E01" w:rsidRPr="00203438">
        <w:rPr>
          <w:rFonts w:ascii="Times New Roman" w:hAnsi="Times New Roman" w:cs="Times New Roman"/>
        </w:rPr>
        <w:t>ommunication should be a dynamic experience that lead</w:t>
      </w:r>
      <w:r w:rsidR="00102FEC">
        <w:rPr>
          <w:rFonts w:ascii="Times New Roman" w:hAnsi="Times New Roman" w:cs="Times New Roman"/>
        </w:rPr>
        <w:t>s</w:t>
      </w:r>
      <w:r w:rsidR="00456E01" w:rsidRPr="00203438">
        <w:rPr>
          <w:rFonts w:ascii="Times New Roman" w:hAnsi="Times New Roman" w:cs="Times New Roman"/>
        </w:rPr>
        <w:t xml:space="preserve"> to knowing and being fully known</w:t>
      </w:r>
      <w:r w:rsidR="00102FEC">
        <w:rPr>
          <w:rFonts w:ascii="Times New Roman" w:hAnsi="Times New Roman" w:cs="Times New Roman"/>
        </w:rPr>
        <w:t>.</w:t>
      </w:r>
      <w:r w:rsidR="00456E01" w:rsidRPr="00203438">
        <w:rPr>
          <w:rFonts w:ascii="Times New Roman" w:hAnsi="Times New Roman" w:cs="Times New Roman"/>
        </w:rPr>
        <w:t xml:space="preserve"> </w:t>
      </w:r>
      <w:r w:rsidR="00102FEC">
        <w:rPr>
          <w:rFonts w:ascii="Times New Roman" w:hAnsi="Times New Roman" w:cs="Times New Roman"/>
        </w:rPr>
        <w:t xml:space="preserve">And, as crazy it may sound, </w:t>
      </w:r>
      <w:r w:rsidR="009E6476">
        <w:rPr>
          <w:rFonts w:ascii="Times New Roman" w:hAnsi="Times New Roman" w:cs="Times New Roman"/>
        </w:rPr>
        <w:t>such mutual knowledge and acceptance</w:t>
      </w:r>
      <w:r w:rsidR="00102FEC">
        <w:rPr>
          <w:rFonts w:ascii="Times New Roman" w:hAnsi="Times New Roman" w:cs="Times New Roman"/>
        </w:rPr>
        <w:t xml:space="preserve"> can happen with God through prayer.</w:t>
      </w:r>
      <w:r w:rsidR="00456E01" w:rsidRPr="00203438">
        <w:rPr>
          <w:rFonts w:ascii="Times New Roman" w:hAnsi="Times New Roman" w:cs="Times New Roman"/>
        </w:rPr>
        <w:t xml:space="preserve"> J</w:t>
      </w:r>
      <w:r w:rsidR="00456E01">
        <w:rPr>
          <w:rFonts w:ascii="Times New Roman" w:hAnsi="Times New Roman" w:cs="Times New Roman"/>
        </w:rPr>
        <w:t xml:space="preserve">. </w:t>
      </w:r>
      <w:r w:rsidR="00456E01" w:rsidRPr="00203438">
        <w:rPr>
          <w:rFonts w:ascii="Times New Roman" w:hAnsi="Times New Roman" w:cs="Times New Roman"/>
        </w:rPr>
        <w:t>I</w:t>
      </w:r>
      <w:r w:rsidR="00456E01">
        <w:rPr>
          <w:rFonts w:ascii="Times New Roman" w:hAnsi="Times New Roman" w:cs="Times New Roman"/>
        </w:rPr>
        <w:t>.</w:t>
      </w:r>
      <w:r w:rsidR="00456E01" w:rsidRPr="00203438">
        <w:rPr>
          <w:rFonts w:ascii="Times New Roman" w:hAnsi="Times New Roman" w:cs="Times New Roman"/>
        </w:rPr>
        <w:t xml:space="preserve"> Packer expands further </w:t>
      </w:r>
      <w:r w:rsidR="00EC4843">
        <w:rPr>
          <w:rFonts w:ascii="Times New Roman" w:hAnsi="Times New Roman" w:cs="Times New Roman"/>
        </w:rPr>
        <w:t>on</w:t>
      </w:r>
      <w:r w:rsidR="00456E01" w:rsidRPr="00203438">
        <w:rPr>
          <w:rFonts w:ascii="Times New Roman" w:hAnsi="Times New Roman" w:cs="Times New Roman"/>
        </w:rPr>
        <w:t xml:space="preserve"> our interaction</w:t>
      </w:r>
      <w:r w:rsidR="00EC4843">
        <w:rPr>
          <w:rFonts w:ascii="Times New Roman" w:hAnsi="Times New Roman" w:cs="Times New Roman"/>
        </w:rPr>
        <w:t>s</w:t>
      </w:r>
      <w:r w:rsidR="00456E01" w:rsidRPr="00203438">
        <w:rPr>
          <w:rFonts w:ascii="Times New Roman" w:hAnsi="Times New Roman" w:cs="Times New Roman"/>
        </w:rPr>
        <w:t xml:space="preserve"> with God</w:t>
      </w:r>
      <w:r w:rsidR="00EC4843">
        <w:rPr>
          <w:rFonts w:ascii="Times New Roman" w:hAnsi="Times New Roman" w:cs="Times New Roman"/>
        </w:rPr>
        <w:t>, saying,</w:t>
      </w:r>
    </w:p>
    <w:p w14:paraId="28E9922F" w14:textId="77777777" w:rsidR="007A5605" w:rsidRPr="005E2E2E" w:rsidRDefault="00456E01" w:rsidP="00EC4843">
      <w:pPr>
        <w:spacing w:before="120" w:after="120"/>
        <w:ind w:left="360" w:right="360"/>
        <w:rPr>
          <w:rFonts w:ascii="Times New Roman" w:hAnsi="Times New Roman" w:cs="Times New Roman"/>
        </w:rPr>
      </w:pPr>
      <w:r w:rsidRPr="00EC4843">
        <w:rPr>
          <w:rFonts w:ascii="Times New Roman" w:hAnsi="Times New Roman" w:cs="Times New Roman"/>
        </w:rPr>
        <w:t>“</w:t>
      </w:r>
      <w:r w:rsidR="00EC4843">
        <w:rPr>
          <w:rFonts w:ascii="Times New Roman" w:hAnsi="Times New Roman" w:cs="Times New Roman"/>
        </w:rPr>
        <w:t>[</w:t>
      </w:r>
      <w:r w:rsidRPr="00EC4843">
        <w:rPr>
          <w:rFonts w:ascii="Times New Roman" w:hAnsi="Times New Roman" w:cs="Times New Roman"/>
        </w:rPr>
        <w:t>K</w:t>
      </w:r>
      <w:r w:rsidR="00EC4843">
        <w:rPr>
          <w:rFonts w:ascii="Times New Roman" w:hAnsi="Times New Roman" w:cs="Times New Roman"/>
        </w:rPr>
        <w:t>]</w:t>
      </w:r>
      <w:r w:rsidRPr="00EC4843">
        <w:rPr>
          <w:rFonts w:ascii="Times New Roman" w:hAnsi="Times New Roman" w:cs="Times New Roman"/>
        </w:rPr>
        <w:t>nowing God is more than knowing about him; it is a matter of dealing with him as he opens up to you, and being dealt with by him</w:t>
      </w:r>
      <w:r w:rsidR="00A9334F">
        <w:rPr>
          <w:rFonts w:ascii="Times New Roman" w:hAnsi="Times New Roman" w:cs="Times New Roman"/>
        </w:rPr>
        <w:t xml:space="preserve"> as he takes knowledge of you. … To get to know [God], you have to commit yourself to his company and interests, and be ready to identify yourself with his concerns. … </w:t>
      </w:r>
      <w:r w:rsidR="009E6476">
        <w:rPr>
          <w:rFonts w:ascii="Times New Roman" w:hAnsi="Times New Roman" w:cs="Times New Roman"/>
        </w:rPr>
        <w:t>[W]</w:t>
      </w:r>
      <w:r w:rsidRPr="00EC4843">
        <w:rPr>
          <w:rFonts w:ascii="Times New Roman" w:hAnsi="Times New Roman" w:cs="Times New Roman"/>
        </w:rPr>
        <w:t xml:space="preserve">e must not lose sight of the fact that knowing God is an emotional relationship, as well as an intellectual and volitional one, and could </w:t>
      </w:r>
      <w:r w:rsidRPr="005E2E2E">
        <w:rPr>
          <w:rFonts w:ascii="Times New Roman" w:hAnsi="Times New Roman" w:cs="Times New Roman"/>
        </w:rPr>
        <w:t xml:space="preserve">not indeed be a deep relation between persons were </w:t>
      </w:r>
      <w:r w:rsidR="009E6476" w:rsidRPr="005E2E2E">
        <w:rPr>
          <w:rFonts w:ascii="Times New Roman" w:hAnsi="Times New Roman" w:cs="Times New Roman"/>
        </w:rPr>
        <w:t xml:space="preserve">it </w:t>
      </w:r>
      <w:r w:rsidRPr="005E2E2E">
        <w:rPr>
          <w:rFonts w:ascii="Times New Roman" w:hAnsi="Times New Roman" w:cs="Times New Roman"/>
        </w:rPr>
        <w:t>not so</w:t>
      </w:r>
      <w:r w:rsidR="00F67103" w:rsidRPr="005E2E2E">
        <w:rPr>
          <w:rFonts w:ascii="Times New Roman" w:hAnsi="Times New Roman" w:cs="Times New Roman"/>
        </w:rPr>
        <w:t>.</w:t>
      </w:r>
      <w:r w:rsidRPr="005E2E2E">
        <w:rPr>
          <w:rFonts w:ascii="Times New Roman" w:hAnsi="Times New Roman" w:cs="Times New Roman"/>
        </w:rPr>
        <w:t>”</w:t>
      </w:r>
      <w:r w:rsidRPr="00EA2CA2">
        <w:rPr>
          <w:rStyle w:val="FootnoteReference"/>
          <w:rFonts w:ascii="Times New Roman" w:hAnsi="Times New Roman" w:cs="Times New Roman"/>
          <w:sz w:val="20"/>
        </w:rPr>
        <w:footnoteReference w:id="6"/>
      </w:r>
    </w:p>
    <w:p w14:paraId="2399CAF3" w14:textId="13191D3B" w:rsidR="000C1294" w:rsidRPr="005E2E2E" w:rsidRDefault="004A244F" w:rsidP="000C1294">
      <w:pPr>
        <w:ind w:firstLine="720"/>
        <w:rPr>
          <w:rFonts w:ascii="Times New Roman" w:hAnsi="Times New Roman" w:cs="Times New Roman"/>
        </w:rPr>
      </w:pPr>
      <w:r w:rsidRPr="005E2E2E">
        <w:rPr>
          <w:rFonts w:ascii="Times New Roman" w:hAnsi="Times New Roman" w:cs="Times New Roman"/>
        </w:rPr>
        <w:t xml:space="preserve">Prayer is also </w:t>
      </w:r>
      <w:r w:rsidR="000C1294" w:rsidRPr="005E2E2E">
        <w:rPr>
          <w:rFonts w:ascii="Times New Roman" w:hAnsi="Times New Roman" w:cs="Times New Roman"/>
        </w:rPr>
        <w:t>an opportunity to</w:t>
      </w:r>
      <w:r w:rsidR="005E2E2E" w:rsidRPr="005E2E2E">
        <w:rPr>
          <w:rFonts w:ascii="Times New Roman" w:hAnsi="Times New Roman" w:cs="Times New Roman"/>
        </w:rPr>
        <w:t xml:space="preserve"> …</w:t>
      </w:r>
    </w:p>
    <w:p w14:paraId="5E0B96C1" w14:textId="77777777" w:rsidR="000C1294" w:rsidRPr="005E2E2E" w:rsidRDefault="000C1294" w:rsidP="004A244F">
      <w:pPr>
        <w:pStyle w:val="ListParagraph"/>
        <w:numPr>
          <w:ilvl w:val="0"/>
          <w:numId w:val="2"/>
        </w:numPr>
        <w:spacing w:before="120"/>
        <w:ind w:left="720"/>
        <w:rPr>
          <w:rFonts w:ascii="Times New Roman" w:hAnsi="Times New Roman" w:cs="Times New Roman"/>
        </w:rPr>
      </w:pPr>
      <w:r w:rsidRPr="005E2E2E">
        <w:rPr>
          <w:rFonts w:ascii="Times New Roman" w:hAnsi="Times New Roman" w:cs="Times New Roman"/>
        </w:rPr>
        <w:t xml:space="preserve">Listen to </w:t>
      </w:r>
      <w:r w:rsidR="00743D22" w:rsidRPr="005E2E2E">
        <w:rPr>
          <w:rFonts w:ascii="Times New Roman" w:hAnsi="Times New Roman" w:cs="Times New Roman"/>
        </w:rPr>
        <w:t xml:space="preserve">and know </w:t>
      </w:r>
      <w:r w:rsidR="004A244F" w:rsidRPr="005E2E2E">
        <w:rPr>
          <w:rFonts w:ascii="Times New Roman" w:hAnsi="Times New Roman" w:cs="Times New Roman"/>
        </w:rPr>
        <w:t>God</w:t>
      </w:r>
      <w:r w:rsidRPr="005E2E2E">
        <w:rPr>
          <w:rFonts w:ascii="Times New Roman" w:hAnsi="Times New Roman" w:cs="Times New Roman"/>
        </w:rPr>
        <w:t xml:space="preserve"> (Jeremiah 33:3)</w:t>
      </w:r>
    </w:p>
    <w:p w14:paraId="7DA35914" w14:textId="77777777" w:rsidR="000C1294" w:rsidRPr="005E2E2E" w:rsidRDefault="000C1294" w:rsidP="004A244F">
      <w:pPr>
        <w:pStyle w:val="ListParagraph"/>
        <w:numPr>
          <w:ilvl w:val="0"/>
          <w:numId w:val="2"/>
        </w:numPr>
        <w:ind w:left="720"/>
        <w:rPr>
          <w:rFonts w:ascii="Times New Roman" w:hAnsi="Times New Roman" w:cs="Times New Roman"/>
        </w:rPr>
      </w:pPr>
      <w:r w:rsidRPr="005E2E2E">
        <w:rPr>
          <w:rFonts w:ascii="Times New Roman" w:hAnsi="Times New Roman" w:cs="Times New Roman"/>
        </w:rPr>
        <w:t>Worship God</w:t>
      </w:r>
      <w:r w:rsidR="002B79E6" w:rsidRPr="005E2E2E">
        <w:rPr>
          <w:rFonts w:ascii="Times New Roman" w:hAnsi="Times New Roman" w:cs="Times New Roman"/>
        </w:rPr>
        <w:t xml:space="preserve"> (Psalm 100:1–5)</w:t>
      </w:r>
    </w:p>
    <w:p w14:paraId="7E9D54D7" w14:textId="77777777" w:rsidR="000C1294" w:rsidRPr="005E2E2E" w:rsidRDefault="004A244F" w:rsidP="004A244F">
      <w:pPr>
        <w:pStyle w:val="ListParagraph"/>
        <w:numPr>
          <w:ilvl w:val="1"/>
          <w:numId w:val="2"/>
        </w:numPr>
        <w:ind w:left="1080"/>
        <w:rPr>
          <w:rFonts w:ascii="Times New Roman" w:hAnsi="Times New Roman" w:cs="Times New Roman"/>
        </w:rPr>
      </w:pPr>
      <w:r w:rsidRPr="005E2E2E">
        <w:rPr>
          <w:rFonts w:ascii="Times New Roman" w:hAnsi="Times New Roman" w:cs="Times New Roman"/>
        </w:rPr>
        <w:t>By telling Him</w:t>
      </w:r>
      <w:r w:rsidR="000C1294" w:rsidRPr="005E2E2E">
        <w:rPr>
          <w:rFonts w:ascii="Times New Roman" w:hAnsi="Times New Roman" w:cs="Times New Roman"/>
        </w:rPr>
        <w:t xml:space="preserve"> directly that we love </w:t>
      </w:r>
      <w:r w:rsidRPr="005E2E2E">
        <w:rPr>
          <w:rFonts w:ascii="Times New Roman" w:hAnsi="Times New Roman" w:cs="Times New Roman"/>
        </w:rPr>
        <w:t>H</w:t>
      </w:r>
      <w:r w:rsidR="000C1294" w:rsidRPr="005E2E2E">
        <w:rPr>
          <w:rFonts w:ascii="Times New Roman" w:hAnsi="Times New Roman" w:cs="Times New Roman"/>
        </w:rPr>
        <w:t xml:space="preserve">im </w:t>
      </w:r>
    </w:p>
    <w:p w14:paraId="74CCB09E" w14:textId="77777777" w:rsidR="000C1294" w:rsidRPr="005E2E2E" w:rsidRDefault="00E533B8" w:rsidP="004A244F">
      <w:pPr>
        <w:pStyle w:val="ListParagraph"/>
        <w:numPr>
          <w:ilvl w:val="1"/>
          <w:numId w:val="2"/>
        </w:numPr>
        <w:spacing w:before="120"/>
        <w:ind w:left="1080"/>
        <w:rPr>
          <w:rFonts w:ascii="Times New Roman" w:hAnsi="Times New Roman" w:cs="Times New Roman"/>
        </w:rPr>
      </w:pPr>
      <w:r w:rsidRPr="005E2E2E">
        <w:rPr>
          <w:rFonts w:ascii="Times New Roman" w:hAnsi="Times New Roman" w:cs="Times New Roman"/>
        </w:rPr>
        <w:t>With sincerity in spirit and in truth (John 4:24)</w:t>
      </w:r>
    </w:p>
    <w:p w14:paraId="6BA0889E" w14:textId="77777777" w:rsidR="000C1294" w:rsidRPr="005E2E2E" w:rsidRDefault="000C1294" w:rsidP="004A244F">
      <w:pPr>
        <w:pStyle w:val="ListParagraph"/>
        <w:numPr>
          <w:ilvl w:val="0"/>
          <w:numId w:val="2"/>
        </w:numPr>
        <w:spacing w:before="120"/>
        <w:ind w:left="720"/>
        <w:rPr>
          <w:rFonts w:ascii="Times New Roman" w:hAnsi="Times New Roman" w:cs="Times New Roman"/>
        </w:rPr>
      </w:pPr>
      <w:r w:rsidRPr="005E2E2E">
        <w:rPr>
          <w:rFonts w:ascii="Times New Roman" w:hAnsi="Times New Roman" w:cs="Times New Roman"/>
        </w:rPr>
        <w:lastRenderedPageBreak/>
        <w:t>Align with God’s will</w:t>
      </w:r>
      <w:r w:rsidR="006A28D1" w:rsidRPr="005E2E2E">
        <w:rPr>
          <w:rFonts w:ascii="Times New Roman" w:hAnsi="Times New Roman" w:cs="Times New Roman"/>
        </w:rPr>
        <w:t>—and conform to His purposes—f</w:t>
      </w:r>
      <w:r w:rsidRPr="005E2E2E">
        <w:rPr>
          <w:rFonts w:ascii="Times New Roman" w:hAnsi="Times New Roman" w:cs="Times New Roman"/>
        </w:rPr>
        <w:t>or our lives</w:t>
      </w:r>
    </w:p>
    <w:p w14:paraId="08A612E8" w14:textId="77777777" w:rsidR="000C1294" w:rsidRPr="005E2E2E" w:rsidRDefault="000C1294" w:rsidP="004A244F">
      <w:pPr>
        <w:pStyle w:val="ListParagraph"/>
        <w:numPr>
          <w:ilvl w:val="0"/>
          <w:numId w:val="2"/>
        </w:numPr>
        <w:ind w:left="720"/>
        <w:rPr>
          <w:rFonts w:ascii="Times New Roman" w:hAnsi="Times New Roman" w:cs="Times New Roman"/>
        </w:rPr>
      </w:pPr>
      <w:r w:rsidRPr="005E2E2E">
        <w:rPr>
          <w:rFonts w:ascii="Times New Roman" w:hAnsi="Times New Roman" w:cs="Times New Roman"/>
        </w:rPr>
        <w:t xml:space="preserve">Participate in what God is doing </w:t>
      </w:r>
      <w:r w:rsidR="00703806" w:rsidRPr="005E2E2E">
        <w:rPr>
          <w:rFonts w:ascii="Times New Roman" w:hAnsi="Times New Roman" w:cs="Times New Roman"/>
        </w:rPr>
        <w:t>in the world</w:t>
      </w:r>
      <w:r w:rsidR="00F52CA5" w:rsidRPr="005E2E2E">
        <w:rPr>
          <w:rFonts w:ascii="Times New Roman" w:hAnsi="Times New Roman" w:cs="Times New Roman"/>
        </w:rPr>
        <w:t xml:space="preserve"> (1 </w:t>
      </w:r>
      <w:r w:rsidR="00F52CA5" w:rsidRPr="00C74A0C">
        <w:rPr>
          <w:rFonts w:ascii="Times New Roman" w:hAnsi="Times New Roman" w:cs="Times New Roman"/>
          <w:noProof/>
        </w:rPr>
        <w:t>Chronicles</w:t>
      </w:r>
      <w:r w:rsidR="00F52CA5" w:rsidRPr="005E2E2E">
        <w:rPr>
          <w:rFonts w:ascii="Times New Roman" w:hAnsi="Times New Roman" w:cs="Times New Roman"/>
        </w:rPr>
        <w:t xml:space="preserve"> 16:8–12)</w:t>
      </w:r>
    </w:p>
    <w:p w14:paraId="66300B59" w14:textId="77777777" w:rsidR="000C1294" w:rsidRPr="005E2E2E" w:rsidRDefault="000C1294" w:rsidP="004A244F">
      <w:pPr>
        <w:pStyle w:val="ListParagraph"/>
        <w:numPr>
          <w:ilvl w:val="0"/>
          <w:numId w:val="2"/>
        </w:numPr>
        <w:ind w:left="720"/>
        <w:rPr>
          <w:rFonts w:ascii="Times New Roman" w:hAnsi="Times New Roman" w:cs="Times New Roman"/>
        </w:rPr>
      </w:pPr>
      <w:r w:rsidRPr="005E2E2E">
        <w:rPr>
          <w:rFonts w:ascii="Times New Roman" w:hAnsi="Times New Roman" w:cs="Times New Roman"/>
        </w:rPr>
        <w:t>Submit our requests to God (Matt</w:t>
      </w:r>
      <w:r w:rsidR="00743D22" w:rsidRPr="005E2E2E">
        <w:rPr>
          <w:rFonts w:ascii="Times New Roman" w:hAnsi="Times New Roman" w:cs="Times New Roman"/>
        </w:rPr>
        <w:t>hew</w:t>
      </w:r>
      <w:r w:rsidRPr="005E2E2E">
        <w:rPr>
          <w:rFonts w:ascii="Times New Roman" w:hAnsi="Times New Roman" w:cs="Times New Roman"/>
        </w:rPr>
        <w:t xml:space="preserve"> 7:7</w:t>
      </w:r>
      <w:r w:rsidR="00FB500D" w:rsidRPr="005E2E2E">
        <w:rPr>
          <w:rFonts w:ascii="Times New Roman" w:hAnsi="Times New Roman" w:cs="Times New Roman"/>
        </w:rPr>
        <w:t>; James 5:13–16</w:t>
      </w:r>
      <w:r w:rsidRPr="005E2E2E">
        <w:rPr>
          <w:rFonts w:ascii="Times New Roman" w:hAnsi="Times New Roman" w:cs="Times New Roman"/>
        </w:rPr>
        <w:t>)</w:t>
      </w:r>
    </w:p>
    <w:p w14:paraId="5C303098" w14:textId="77777777" w:rsidR="000C1294" w:rsidRPr="005E2E2E" w:rsidRDefault="002B79E6" w:rsidP="004A244F">
      <w:pPr>
        <w:pStyle w:val="ListParagraph"/>
        <w:numPr>
          <w:ilvl w:val="0"/>
          <w:numId w:val="2"/>
        </w:numPr>
        <w:ind w:left="720"/>
        <w:rPr>
          <w:rFonts w:ascii="Times New Roman" w:hAnsi="Times New Roman" w:cs="Times New Roman"/>
        </w:rPr>
      </w:pPr>
      <w:r w:rsidRPr="005E2E2E">
        <w:rPr>
          <w:rFonts w:ascii="Times New Roman" w:hAnsi="Times New Roman" w:cs="Times New Roman"/>
        </w:rPr>
        <w:t>F</w:t>
      </w:r>
      <w:r w:rsidR="000C1294" w:rsidRPr="005E2E2E">
        <w:rPr>
          <w:rFonts w:ascii="Times New Roman" w:hAnsi="Times New Roman" w:cs="Times New Roman"/>
        </w:rPr>
        <w:t xml:space="preserve">ulfill our ultimate purpose of bringing </w:t>
      </w:r>
      <w:r w:rsidRPr="005E2E2E">
        <w:rPr>
          <w:rFonts w:ascii="Times New Roman" w:hAnsi="Times New Roman" w:cs="Times New Roman"/>
        </w:rPr>
        <w:t>glory to God (Revelation 4:11)</w:t>
      </w:r>
      <w:r w:rsidR="000C1294" w:rsidRPr="005E2E2E">
        <w:rPr>
          <w:rFonts w:ascii="Times New Roman" w:hAnsi="Times New Roman" w:cs="Times New Roman"/>
        </w:rPr>
        <w:t>.</w:t>
      </w:r>
    </w:p>
    <w:p w14:paraId="3FC51A33" w14:textId="7960CC17" w:rsidR="00724FC1" w:rsidRPr="00724FC1" w:rsidRDefault="00724FC1" w:rsidP="00724FC1">
      <w:pPr>
        <w:spacing w:before="120"/>
        <w:rPr>
          <w:rFonts w:ascii="Times New Roman" w:hAnsi="Times New Roman" w:cs="Times New Roman"/>
        </w:rPr>
      </w:pPr>
      <w:r w:rsidRPr="005E2E2E">
        <w:rPr>
          <w:rFonts w:ascii="Times New Roman" w:hAnsi="Times New Roman" w:cs="Times New Roman"/>
        </w:rPr>
        <w:t>Though we will no</w:t>
      </w:r>
      <w:r w:rsidR="005E2E2E" w:rsidRPr="005E2E2E">
        <w:rPr>
          <w:rFonts w:ascii="Times New Roman" w:hAnsi="Times New Roman" w:cs="Times New Roman"/>
        </w:rPr>
        <w:t>t</w:t>
      </w:r>
      <w:r w:rsidRPr="005E2E2E">
        <w:rPr>
          <w:rFonts w:ascii="Times New Roman" w:hAnsi="Times New Roman" w:cs="Times New Roman"/>
        </w:rPr>
        <w:t xml:space="preserve"> experience the full range of prayer’s effects and benefits in every instance that we pray, we should certainly strive toward that end.</w:t>
      </w:r>
    </w:p>
    <w:p w14:paraId="078AEE59" w14:textId="35957977" w:rsidR="00221672" w:rsidRPr="00203438" w:rsidRDefault="00EF69D6" w:rsidP="00221672">
      <w:pPr>
        <w:spacing w:before="200"/>
        <w:rPr>
          <w:rFonts w:ascii="Times New Roman" w:hAnsi="Times New Roman" w:cs="Times New Roman"/>
          <w:b/>
        </w:rPr>
      </w:pPr>
      <w:r>
        <w:rPr>
          <w:rFonts w:ascii="Times New Roman" w:hAnsi="Times New Roman" w:cs="Times New Roman"/>
          <w:b/>
        </w:rPr>
        <w:t xml:space="preserve">How do we have access to </w:t>
      </w:r>
      <w:r w:rsidR="00EA2CA2">
        <w:rPr>
          <w:rFonts w:ascii="Times New Roman" w:hAnsi="Times New Roman" w:cs="Times New Roman"/>
          <w:b/>
        </w:rPr>
        <w:t>p</w:t>
      </w:r>
      <w:r>
        <w:rPr>
          <w:rFonts w:ascii="Times New Roman" w:hAnsi="Times New Roman" w:cs="Times New Roman"/>
          <w:b/>
        </w:rPr>
        <w:t>rayer?</w:t>
      </w:r>
    </w:p>
    <w:p w14:paraId="77E67B4F" w14:textId="623CDC92" w:rsidR="002E2928" w:rsidRDefault="007354E3" w:rsidP="007354E3">
      <w:pPr>
        <w:ind w:firstLine="720"/>
        <w:rPr>
          <w:rFonts w:ascii="Times New Roman" w:hAnsi="Times New Roman" w:cs="Times New Roman"/>
          <w:color w:val="000000" w:themeColor="text1"/>
        </w:rPr>
      </w:pPr>
      <w:r w:rsidRPr="00203438">
        <w:rPr>
          <w:rFonts w:ascii="Times New Roman" w:hAnsi="Times New Roman" w:cs="Times New Roman"/>
          <w:color w:val="000000" w:themeColor="text1"/>
        </w:rPr>
        <w:t xml:space="preserve">Direct communication with God is </w:t>
      </w:r>
      <w:r>
        <w:rPr>
          <w:rFonts w:ascii="Times New Roman" w:hAnsi="Times New Roman" w:cs="Times New Roman"/>
          <w:color w:val="000000" w:themeColor="text1"/>
        </w:rPr>
        <w:t xml:space="preserve">possible because of the grace that God </w:t>
      </w:r>
      <w:r w:rsidR="00283D8F">
        <w:rPr>
          <w:rFonts w:ascii="Times New Roman" w:hAnsi="Times New Roman" w:cs="Times New Roman"/>
          <w:color w:val="000000" w:themeColor="text1"/>
        </w:rPr>
        <w:t xml:space="preserve">gives to all those who have faith in </w:t>
      </w:r>
      <w:r>
        <w:rPr>
          <w:rFonts w:ascii="Times New Roman" w:hAnsi="Times New Roman" w:cs="Times New Roman"/>
          <w:color w:val="000000" w:themeColor="text1"/>
        </w:rPr>
        <w:t xml:space="preserve">the person and work of </w:t>
      </w:r>
      <w:r w:rsidRPr="00203438">
        <w:rPr>
          <w:rFonts w:ascii="Times New Roman" w:hAnsi="Times New Roman" w:cs="Times New Roman"/>
          <w:color w:val="000000" w:themeColor="text1"/>
        </w:rPr>
        <w:t>Jesus Christ.</w:t>
      </w:r>
      <w:r w:rsidR="00730882">
        <w:rPr>
          <w:rFonts w:ascii="Times New Roman" w:hAnsi="Times New Roman" w:cs="Times New Roman"/>
          <w:color w:val="000000" w:themeColor="text1"/>
        </w:rPr>
        <w:t xml:space="preserve"> Through His life, death, resurrection, </w:t>
      </w:r>
      <w:r w:rsidR="00FB5053">
        <w:rPr>
          <w:rFonts w:ascii="Times New Roman" w:hAnsi="Times New Roman" w:cs="Times New Roman"/>
          <w:color w:val="000000" w:themeColor="text1"/>
        </w:rPr>
        <w:t xml:space="preserve">and ascension, </w:t>
      </w:r>
      <w:r w:rsidR="00730882">
        <w:rPr>
          <w:rFonts w:ascii="Times New Roman" w:hAnsi="Times New Roman" w:cs="Times New Roman"/>
          <w:color w:val="000000" w:themeColor="text1"/>
        </w:rPr>
        <w:t>Christ became the mediator between God and redeemed humankind (Ephesians 2:13–18</w:t>
      </w:r>
      <w:r w:rsidR="002E2928">
        <w:rPr>
          <w:rFonts w:ascii="Times New Roman" w:hAnsi="Times New Roman" w:cs="Times New Roman"/>
          <w:color w:val="000000" w:themeColor="text1"/>
        </w:rPr>
        <w:t>; Hebrews 8–10</w:t>
      </w:r>
      <w:r w:rsidR="00730882">
        <w:rPr>
          <w:rFonts w:ascii="Times New Roman" w:hAnsi="Times New Roman" w:cs="Times New Roman"/>
          <w:color w:val="000000" w:themeColor="text1"/>
        </w:rPr>
        <w:t>).</w:t>
      </w:r>
      <w:r w:rsidR="00FB5053">
        <w:rPr>
          <w:rFonts w:ascii="Times New Roman" w:hAnsi="Times New Roman" w:cs="Times New Roman"/>
          <w:color w:val="000000" w:themeColor="text1"/>
        </w:rPr>
        <w:t xml:space="preserve"> Before Christ’s sacrifice on the cross, God required Old Testament Israel to provide sacrifices in order to atone for their various sins.</w:t>
      </w:r>
      <w:r w:rsidR="002E2928">
        <w:rPr>
          <w:rFonts w:ascii="Times New Roman" w:hAnsi="Times New Roman" w:cs="Times New Roman"/>
          <w:color w:val="000000" w:themeColor="text1"/>
        </w:rPr>
        <w:t xml:space="preserve"> O</w:t>
      </w:r>
      <w:r w:rsidR="00FB5053">
        <w:rPr>
          <w:rFonts w:ascii="Times New Roman" w:hAnsi="Times New Roman" w:cs="Times New Roman"/>
          <w:color w:val="000000" w:themeColor="text1"/>
        </w:rPr>
        <w:t xml:space="preserve">n the Day of Atonement, the </w:t>
      </w:r>
      <w:r w:rsidR="002E2928">
        <w:rPr>
          <w:rFonts w:ascii="Times New Roman" w:hAnsi="Times New Roman" w:cs="Times New Roman"/>
          <w:color w:val="000000" w:themeColor="text1"/>
        </w:rPr>
        <w:t xml:space="preserve">Jewish high priest would present specific sacrifices, purify the tabernacle (or </w:t>
      </w:r>
      <w:r w:rsidR="00C63E79">
        <w:rPr>
          <w:rFonts w:ascii="Times New Roman" w:hAnsi="Times New Roman" w:cs="Times New Roman"/>
          <w:color w:val="000000" w:themeColor="text1"/>
        </w:rPr>
        <w:t xml:space="preserve">the </w:t>
      </w:r>
      <w:r w:rsidR="002E2928">
        <w:rPr>
          <w:rFonts w:ascii="Times New Roman" w:hAnsi="Times New Roman" w:cs="Times New Roman"/>
          <w:color w:val="000000" w:themeColor="text1"/>
        </w:rPr>
        <w:t>temple) of the Lord, and enter the Most Holy Place so “</w:t>
      </w:r>
      <w:r w:rsidR="002E2928" w:rsidRPr="002E2928">
        <w:rPr>
          <w:rFonts w:ascii="Times New Roman" w:hAnsi="Times New Roman" w:cs="Times New Roman"/>
          <w:color w:val="000000" w:themeColor="text1"/>
        </w:rPr>
        <w:t>that atonement may be made for the people of Israel once in the year because of all their sins</w:t>
      </w:r>
      <w:r w:rsidR="002E2928">
        <w:rPr>
          <w:rFonts w:ascii="Times New Roman" w:hAnsi="Times New Roman" w:cs="Times New Roman"/>
          <w:color w:val="000000" w:themeColor="text1"/>
        </w:rPr>
        <w:t xml:space="preserve">” (Leviticus 16:34; Hebrews 9:7). </w:t>
      </w:r>
    </w:p>
    <w:p w14:paraId="601581A1" w14:textId="77777777" w:rsidR="00DD12F4" w:rsidRDefault="002E2928" w:rsidP="007354E3">
      <w:pPr>
        <w:ind w:firstLine="720"/>
        <w:rPr>
          <w:rFonts w:ascii="Times New Roman" w:hAnsi="Times New Roman" w:cs="Times New Roman"/>
          <w:color w:val="000000" w:themeColor="text1"/>
        </w:rPr>
      </w:pPr>
      <w:r>
        <w:rPr>
          <w:rFonts w:ascii="Times New Roman" w:hAnsi="Times New Roman" w:cs="Times New Roman"/>
          <w:color w:val="000000" w:themeColor="text1"/>
        </w:rPr>
        <w:t>But</w:t>
      </w:r>
      <w:r w:rsidR="00DD12F4">
        <w:rPr>
          <w:rFonts w:ascii="Times New Roman" w:hAnsi="Times New Roman" w:cs="Times New Roman"/>
          <w:color w:val="000000" w:themeColor="text1"/>
        </w:rPr>
        <w:t xml:space="preserve"> everything changed with</w:t>
      </w:r>
      <w:r w:rsidR="00FB5053">
        <w:rPr>
          <w:rFonts w:ascii="Times New Roman" w:hAnsi="Times New Roman" w:cs="Times New Roman"/>
          <w:color w:val="000000" w:themeColor="text1"/>
        </w:rPr>
        <w:t xml:space="preserve"> </w:t>
      </w:r>
      <w:r w:rsidR="00DD12F4">
        <w:rPr>
          <w:rFonts w:ascii="Times New Roman" w:hAnsi="Times New Roman" w:cs="Times New Roman"/>
          <w:color w:val="000000" w:themeColor="text1"/>
        </w:rPr>
        <w:t xml:space="preserve">Jesus </w:t>
      </w:r>
      <w:r>
        <w:rPr>
          <w:rFonts w:ascii="Times New Roman" w:hAnsi="Times New Roman" w:cs="Times New Roman"/>
          <w:color w:val="000000" w:themeColor="text1"/>
        </w:rPr>
        <w:t>Christ</w:t>
      </w:r>
      <w:r w:rsidR="00DD12F4">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341AE81D" w14:textId="77777777" w:rsidR="00DD12F4" w:rsidRDefault="00DD12F4" w:rsidP="00DD12F4">
      <w:pPr>
        <w:pStyle w:val="ListParagraph"/>
        <w:numPr>
          <w:ilvl w:val="0"/>
          <w:numId w:val="3"/>
        </w:numPr>
        <w:spacing w:before="120"/>
        <w:rPr>
          <w:rFonts w:ascii="Times New Roman" w:hAnsi="Times New Roman" w:cs="Times New Roman"/>
          <w:color w:val="000000" w:themeColor="text1"/>
        </w:rPr>
      </w:pPr>
      <w:r w:rsidRPr="00C63E79">
        <w:rPr>
          <w:rFonts w:ascii="Times New Roman" w:hAnsi="Times New Roman" w:cs="Times New Roman"/>
          <w:b/>
          <w:color w:val="000000" w:themeColor="text1"/>
        </w:rPr>
        <w:t>Hebrews 8:1–2</w:t>
      </w:r>
      <w:r>
        <w:rPr>
          <w:rFonts w:ascii="Times New Roman" w:hAnsi="Times New Roman" w:cs="Times New Roman"/>
          <w:color w:val="000000" w:themeColor="text1"/>
        </w:rPr>
        <w:t xml:space="preserve">: </w:t>
      </w:r>
      <w:r w:rsidR="002E2928" w:rsidRPr="00DD12F4">
        <w:rPr>
          <w:rFonts w:ascii="Times New Roman" w:hAnsi="Times New Roman" w:cs="Times New Roman"/>
          <w:color w:val="000000" w:themeColor="text1"/>
        </w:rPr>
        <w:t>“</w:t>
      </w:r>
      <w:r>
        <w:rPr>
          <w:rFonts w:ascii="Times New Roman" w:hAnsi="Times New Roman" w:cs="Times New Roman"/>
          <w:color w:val="000000" w:themeColor="text1"/>
        </w:rPr>
        <w:t>W</w:t>
      </w:r>
      <w:r w:rsidR="002E2928" w:rsidRPr="00DD12F4">
        <w:rPr>
          <w:rFonts w:ascii="Times New Roman" w:hAnsi="Times New Roman" w:cs="Times New Roman"/>
          <w:color w:val="000000" w:themeColor="text1"/>
        </w:rPr>
        <w:t>e have such a high priest, one who is seated at the right hand of the throne of the Majesty in heaven, a minister in the holy places, in the true tent that the Lord set up, not man</w:t>
      </w:r>
      <w:r>
        <w:rPr>
          <w:rFonts w:ascii="Times New Roman" w:hAnsi="Times New Roman" w:cs="Times New Roman"/>
          <w:color w:val="000000" w:themeColor="text1"/>
        </w:rPr>
        <w:t>.</w:t>
      </w:r>
      <w:r w:rsidR="002E2928" w:rsidRPr="00DD12F4">
        <w:rPr>
          <w:rFonts w:ascii="Times New Roman" w:hAnsi="Times New Roman" w:cs="Times New Roman"/>
          <w:color w:val="000000" w:themeColor="text1"/>
        </w:rPr>
        <w:t>”</w:t>
      </w:r>
    </w:p>
    <w:p w14:paraId="07476639" w14:textId="77777777" w:rsidR="00DD12F4" w:rsidRDefault="00DD12F4" w:rsidP="00DD12F4">
      <w:pPr>
        <w:pStyle w:val="ListParagraph"/>
        <w:numPr>
          <w:ilvl w:val="0"/>
          <w:numId w:val="3"/>
        </w:numPr>
        <w:rPr>
          <w:rFonts w:ascii="Times New Roman" w:hAnsi="Times New Roman" w:cs="Times New Roman"/>
          <w:color w:val="000000" w:themeColor="text1"/>
        </w:rPr>
      </w:pPr>
      <w:r w:rsidRPr="00C63E79">
        <w:rPr>
          <w:rFonts w:ascii="Times New Roman" w:hAnsi="Times New Roman" w:cs="Times New Roman"/>
          <w:b/>
          <w:color w:val="000000" w:themeColor="text1"/>
        </w:rPr>
        <w:t>Hebrews 9:11–12</w:t>
      </w:r>
      <w:r>
        <w:rPr>
          <w:rFonts w:ascii="Times New Roman" w:hAnsi="Times New Roman" w:cs="Times New Roman"/>
          <w:color w:val="000000" w:themeColor="text1"/>
        </w:rPr>
        <w:t xml:space="preserve">: </w:t>
      </w:r>
      <w:r w:rsidR="002E2928" w:rsidRPr="00DD12F4">
        <w:rPr>
          <w:rFonts w:ascii="Times New Roman" w:hAnsi="Times New Roman" w:cs="Times New Roman"/>
          <w:color w:val="000000" w:themeColor="text1"/>
        </w:rPr>
        <w:t>“</w:t>
      </w:r>
      <w:r>
        <w:rPr>
          <w:rFonts w:ascii="Times New Roman" w:hAnsi="Times New Roman" w:cs="Times New Roman"/>
          <w:color w:val="000000" w:themeColor="text1"/>
        </w:rPr>
        <w:t xml:space="preserve">But </w:t>
      </w:r>
      <w:r w:rsidR="002E2928" w:rsidRPr="00DD12F4">
        <w:rPr>
          <w:rFonts w:ascii="Times New Roman" w:hAnsi="Times New Roman" w:cs="Times New Roman"/>
          <w:color w:val="000000" w:themeColor="text1"/>
        </w:rPr>
        <w:t>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w:t>
      </w:r>
      <w:r>
        <w:rPr>
          <w:rFonts w:ascii="Times New Roman" w:hAnsi="Times New Roman" w:cs="Times New Roman"/>
          <w:color w:val="000000" w:themeColor="text1"/>
        </w:rPr>
        <w:t>.</w:t>
      </w:r>
      <w:r w:rsidR="002E2928" w:rsidRPr="00DD12F4">
        <w:rPr>
          <w:rFonts w:ascii="Times New Roman" w:hAnsi="Times New Roman" w:cs="Times New Roman"/>
          <w:color w:val="000000" w:themeColor="text1"/>
        </w:rPr>
        <w:t>”</w:t>
      </w:r>
    </w:p>
    <w:p w14:paraId="59294956" w14:textId="77777777" w:rsidR="00DD12F4" w:rsidRDefault="00DD12F4" w:rsidP="00DD12F4">
      <w:pPr>
        <w:pStyle w:val="ListParagraph"/>
        <w:numPr>
          <w:ilvl w:val="0"/>
          <w:numId w:val="3"/>
        </w:numPr>
        <w:rPr>
          <w:rFonts w:ascii="Times New Roman" w:hAnsi="Times New Roman" w:cs="Times New Roman"/>
          <w:color w:val="000000" w:themeColor="text1"/>
        </w:rPr>
      </w:pPr>
      <w:r w:rsidRPr="00C63E79">
        <w:rPr>
          <w:rFonts w:ascii="Times New Roman" w:hAnsi="Times New Roman" w:cs="Times New Roman"/>
          <w:b/>
          <w:color w:val="000000" w:themeColor="text1"/>
        </w:rPr>
        <w:t>Hebrews 9:15</w:t>
      </w:r>
      <w:r>
        <w:rPr>
          <w:rFonts w:ascii="Times New Roman" w:hAnsi="Times New Roman" w:cs="Times New Roman"/>
          <w:color w:val="000000" w:themeColor="text1"/>
        </w:rPr>
        <w:t>: “</w:t>
      </w:r>
      <w:r w:rsidRPr="00DD12F4">
        <w:rPr>
          <w:rFonts w:ascii="Times New Roman" w:hAnsi="Times New Roman" w:cs="Times New Roman"/>
          <w:color w:val="000000" w:themeColor="text1"/>
        </w:rPr>
        <w:t>Therefore he is the mediator of a new covenant, so that those who are called may receive the promised eternal inheritance</w:t>
      </w:r>
      <w:r>
        <w:rPr>
          <w:rFonts w:ascii="Times New Roman" w:hAnsi="Times New Roman" w:cs="Times New Roman"/>
          <w:color w:val="000000" w:themeColor="text1"/>
        </w:rPr>
        <w:t>.”</w:t>
      </w:r>
    </w:p>
    <w:p w14:paraId="1FEF3DAA" w14:textId="77777777" w:rsidR="007354E3" w:rsidRDefault="00DD12F4" w:rsidP="00DD12F4">
      <w:pPr>
        <w:pStyle w:val="ListParagraph"/>
        <w:numPr>
          <w:ilvl w:val="0"/>
          <w:numId w:val="3"/>
        </w:numPr>
        <w:rPr>
          <w:rFonts w:ascii="Times New Roman" w:hAnsi="Times New Roman" w:cs="Times New Roman"/>
          <w:color w:val="000000" w:themeColor="text1"/>
        </w:rPr>
      </w:pPr>
      <w:r w:rsidRPr="00C63E79">
        <w:rPr>
          <w:rFonts w:ascii="Times New Roman" w:hAnsi="Times New Roman" w:cs="Times New Roman"/>
          <w:b/>
          <w:color w:val="000000" w:themeColor="text1"/>
        </w:rPr>
        <w:t>Hebrews 9:24, 26b</w:t>
      </w:r>
      <w:r>
        <w:rPr>
          <w:rFonts w:ascii="Times New Roman" w:hAnsi="Times New Roman" w:cs="Times New Roman"/>
          <w:color w:val="000000" w:themeColor="text1"/>
        </w:rPr>
        <w:t xml:space="preserve">: </w:t>
      </w:r>
      <w:r w:rsidRPr="00DD12F4">
        <w:rPr>
          <w:rFonts w:ascii="Times New Roman" w:hAnsi="Times New Roman" w:cs="Times New Roman"/>
          <w:color w:val="000000" w:themeColor="text1"/>
        </w:rPr>
        <w:t xml:space="preserve">“For Christ has entered, not into holy places made with hands, which are copies of the true things, but into heaven itself, now to appear in the presence of God on our behalf. </w:t>
      </w:r>
      <w:r>
        <w:rPr>
          <w:rFonts w:ascii="Times New Roman" w:hAnsi="Times New Roman" w:cs="Times New Roman"/>
          <w:color w:val="000000" w:themeColor="text1"/>
        </w:rPr>
        <w:t xml:space="preserve">… </w:t>
      </w:r>
      <w:r w:rsidRPr="00DD12F4">
        <w:rPr>
          <w:rFonts w:ascii="Times New Roman" w:hAnsi="Times New Roman" w:cs="Times New Roman"/>
          <w:color w:val="000000" w:themeColor="text1"/>
        </w:rPr>
        <w:t>he has appeared once for all at the end of the ages to put away sin by the sacrifice of himself.</w:t>
      </w:r>
      <w:r w:rsidR="009049DA">
        <w:rPr>
          <w:rFonts w:ascii="Times New Roman" w:hAnsi="Times New Roman" w:cs="Times New Roman"/>
          <w:color w:val="000000" w:themeColor="text1"/>
        </w:rPr>
        <w:t>”</w:t>
      </w:r>
    </w:p>
    <w:p w14:paraId="381D58EF" w14:textId="77777777" w:rsidR="00A07A14" w:rsidRPr="00A07A14" w:rsidRDefault="009049DA" w:rsidP="00A07A14">
      <w:pPr>
        <w:pStyle w:val="ListParagraph"/>
        <w:numPr>
          <w:ilvl w:val="0"/>
          <w:numId w:val="3"/>
        </w:numPr>
        <w:rPr>
          <w:rFonts w:ascii="Times New Roman" w:hAnsi="Times New Roman" w:cs="Times New Roman"/>
          <w:b/>
          <w:color w:val="000000" w:themeColor="text1"/>
        </w:rPr>
      </w:pPr>
      <w:r w:rsidRPr="00C63E79">
        <w:rPr>
          <w:rFonts w:ascii="Times New Roman" w:hAnsi="Times New Roman" w:cs="Times New Roman"/>
          <w:b/>
          <w:color w:val="000000" w:themeColor="text1"/>
        </w:rPr>
        <w:t>Hebrews 10:12, 14</w:t>
      </w:r>
      <w:r>
        <w:rPr>
          <w:rFonts w:ascii="Times New Roman" w:hAnsi="Times New Roman" w:cs="Times New Roman"/>
          <w:color w:val="000000" w:themeColor="text1"/>
        </w:rPr>
        <w:t xml:space="preserve">: “But </w:t>
      </w:r>
      <w:r w:rsidRPr="009049DA">
        <w:rPr>
          <w:rFonts w:ascii="Times New Roman" w:hAnsi="Times New Roman" w:cs="Times New Roman"/>
          <w:color w:val="000000" w:themeColor="text1"/>
        </w:rPr>
        <w:t>when Christ had offered for all time a single sacrifice for sins, he sat down at the right hand of God</w:t>
      </w:r>
      <w:r>
        <w:rPr>
          <w:rFonts w:ascii="Times New Roman" w:hAnsi="Times New Roman" w:cs="Times New Roman"/>
          <w:color w:val="000000" w:themeColor="text1"/>
        </w:rPr>
        <w:t xml:space="preserve"> … </w:t>
      </w:r>
      <w:r w:rsidRPr="009049DA">
        <w:rPr>
          <w:rFonts w:ascii="Times New Roman" w:hAnsi="Times New Roman" w:cs="Times New Roman"/>
          <w:color w:val="000000" w:themeColor="text1"/>
        </w:rPr>
        <w:t>For by a single offering he has perfected for all time those who are being sanctified.</w:t>
      </w:r>
      <w:r>
        <w:rPr>
          <w:rFonts w:ascii="Times New Roman" w:hAnsi="Times New Roman" w:cs="Times New Roman"/>
          <w:color w:val="000000" w:themeColor="text1"/>
        </w:rPr>
        <w:t>”</w:t>
      </w:r>
      <w:r w:rsidR="00A07A14" w:rsidRPr="00203438">
        <w:rPr>
          <w:rFonts w:ascii="Times New Roman" w:hAnsi="Times New Roman" w:cs="Times New Roman"/>
          <w:color w:val="000000" w:themeColor="text1"/>
        </w:rPr>
        <w:t xml:space="preserve"> </w:t>
      </w:r>
    </w:p>
    <w:p w14:paraId="58E988D0" w14:textId="177C0194" w:rsidR="00221672" w:rsidRPr="00081C4D" w:rsidRDefault="00CD111F" w:rsidP="00A07A14">
      <w:pPr>
        <w:spacing w:before="120"/>
        <w:rPr>
          <w:rFonts w:ascii="Times New Roman" w:hAnsi="Times New Roman" w:cs="Times New Roman"/>
          <w:color w:val="000000" w:themeColor="text1"/>
        </w:rPr>
      </w:pPr>
      <w:r>
        <w:rPr>
          <w:rFonts w:ascii="Times New Roman" w:hAnsi="Times New Roman" w:cs="Times New Roman"/>
          <w:color w:val="000000" w:themeColor="text1"/>
        </w:rPr>
        <w:t>By the grace of God, o</w:t>
      </w:r>
      <w:r w:rsidR="007354E3" w:rsidRPr="00A07A14">
        <w:rPr>
          <w:rFonts w:ascii="Times New Roman" w:hAnsi="Times New Roman" w:cs="Times New Roman"/>
          <w:color w:val="000000" w:themeColor="text1"/>
        </w:rPr>
        <w:t xml:space="preserve">ur faith in Christ </w:t>
      </w:r>
      <w:r w:rsidR="00A07A14">
        <w:rPr>
          <w:rFonts w:ascii="Times New Roman" w:hAnsi="Times New Roman" w:cs="Times New Roman"/>
          <w:color w:val="000000" w:themeColor="text1"/>
        </w:rPr>
        <w:t xml:space="preserve">Jesus </w:t>
      </w:r>
      <w:r w:rsidR="00E66AEC">
        <w:rPr>
          <w:rFonts w:ascii="Times New Roman" w:hAnsi="Times New Roman" w:cs="Times New Roman"/>
          <w:color w:val="000000" w:themeColor="text1"/>
        </w:rPr>
        <w:t>grants</w:t>
      </w:r>
      <w:r w:rsidR="000F553C">
        <w:rPr>
          <w:rFonts w:ascii="Times New Roman" w:hAnsi="Times New Roman" w:cs="Times New Roman"/>
          <w:color w:val="000000" w:themeColor="text1"/>
        </w:rPr>
        <w:t xml:space="preserve"> us a righteous standing before God</w:t>
      </w:r>
      <w:r>
        <w:rPr>
          <w:rFonts w:ascii="Times New Roman" w:hAnsi="Times New Roman" w:cs="Times New Roman"/>
          <w:color w:val="000000" w:themeColor="text1"/>
        </w:rPr>
        <w:t xml:space="preserve"> (Romans 5:1–2)</w:t>
      </w:r>
      <w:r w:rsidR="007354E3" w:rsidRPr="00A07A14">
        <w:rPr>
          <w:rFonts w:ascii="Times New Roman" w:hAnsi="Times New Roman" w:cs="Times New Roman"/>
          <w:color w:val="000000" w:themeColor="text1"/>
        </w:rPr>
        <w:t xml:space="preserve">. </w:t>
      </w:r>
      <w:r>
        <w:rPr>
          <w:rFonts w:ascii="Times New Roman" w:hAnsi="Times New Roman" w:cs="Times New Roman"/>
          <w:color w:val="000000" w:themeColor="text1"/>
        </w:rPr>
        <w:t>Furthermore, t</w:t>
      </w:r>
      <w:r w:rsidR="00223D4E">
        <w:rPr>
          <w:rFonts w:ascii="Times New Roman" w:hAnsi="Times New Roman" w:cs="Times New Roman"/>
          <w:color w:val="000000" w:themeColor="text1"/>
        </w:rPr>
        <w:t xml:space="preserve">he Holy Spirit </w:t>
      </w:r>
      <w:r w:rsidR="007B04B2">
        <w:rPr>
          <w:rFonts w:ascii="Times New Roman" w:hAnsi="Times New Roman" w:cs="Times New Roman"/>
          <w:color w:val="000000" w:themeColor="text1"/>
        </w:rPr>
        <w:t xml:space="preserve">connects </w:t>
      </w:r>
      <w:r w:rsidR="004C1A1E">
        <w:rPr>
          <w:rFonts w:ascii="Times New Roman" w:hAnsi="Times New Roman" w:cs="Times New Roman"/>
          <w:color w:val="000000" w:themeColor="text1"/>
        </w:rPr>
        <w:t>us</w:t>
      </w:r>
      <w:r w:rsidR="00D2255F">
        <w:rPr>
          <w:rFonts w:ascii="Times New Roman" w:hAnsi="Times New Roman" w:cs="Times New Roman"/>
          <w:color w:val="000000" w:themeColor="text1"/>
        </w:rPr>
        <w:t xml:space="preserve"> </w:t>
      </w:r>
      <w:r w:rsidR="00223D4E" w:rsidRPr="00D2255F">
        <w:rPr>
          <w:rFonts w:ascii="Times New Roman" w:hAnsi="Times New Roman" w:cs="Times New Roman"/>
          <w:color w:val="000000" w:themeColor="text1"/>
        </w:rPr>
        <w:t>to</w:t>
      </w:r>
      <w:r w:rsidR="00223D4E">
        <w:rPr>
          <w:rFonts w:ascii="Times New Roman" w:hAnsi="Times New Roman" w:cs="Times New Roman"/>
          <w:color w:val="000000" w:themeColor="text1"/>
        </w:rPr>
        <w:t xml:space="preserve"> Christ</w:t>
      </w:r>
      <w:r w:rsidR="004729D8">
        <w:rPr>
          <w:rFonts w:ascii="Times New Roman" w:hAnsi="Times New Roman" w:cs="Times New Roman"/>
          <w:color w:val="000000" w:themeColor="text1"/>
        </w:rPr>
        <w:t xml:space="preserve">—as </w:t>
      </w:r>
      <w:r w:rsidR="00A761AE">
        <w:rPr>
          <w:rFonts w:ascii="Times New Roman" w:hAnsi="Times New Roman" w:cs="Times New Roman"/>
          <w:color w:val="000000" w:themeColor="text1"/>
        </w:rPr>
        <w:t xml:space="preserve">members of </w:t>
      </w:r>
      <w:r w:rsidR="004729D8">
        <w:rPr>
          <w:rFonts w:ascii="Times New Roman" w:hAnsi="Times New Roman" w:cs="Times New Roman"/>
          <w:color w:val="000000" w:themeColor="text1"/>
        </w:rPr>
        <w:t xml:space="preserve">His body (1 Corinthians 12:12–13)—and </w:t>
      </w:r>
      <w:r w:rsidR="007B04B2">
        <w:rPr>
          <w:rFonts w:ascii="Times New Roman" w:hAnsi="Times New Roman" w:cs="Times New Roman"/>
          <w:color w:val="000000" w:themeColor="text1"/>
        </w:rPr>
        <w:t xml:space="preserve">grants </w:t>
      </w:r>
      <w:r w:rsidR="00A761AE">
        <w:rPr>
          <w:rFonts w:ascii="Times New Roman" w:hAnsi="Times New Roman" w:cs="Times New Roman"/>
          <w:color w:val="000000" w:themeColor="text1"/>
        </w:rPr>
        <w:t>us</w:t>
      </w:r>
      <w:r w:rsidR="007B04B2">
        <w:rPr>
          <w:rFonts w:ascii="Times New Roman" w:hAnsi="Times New Roman" w:cs="Times New Roman"/>
          <w:color w:val="000000" w:themeColor="text1"/>
        </w:rPr>
        <w:t xml:space="preserve"> access to the Father through Christ’s </w:t>
      </w:r>
      <w:r w:rsidR="00A45DAA">
        <w:rPr>
          <w:rFonts w:ascii="Times New Roman" w:hAnsi="Times New Roman" w:cs="Times New Roman"/>
          <w:color w:val="000000" w:themeColor="text1"/>
        </w:rPr>
        <w:t xml:space="preserve">work as our </w:t>
      </w:r>
      <w:r w:rsidR="00D2255F">
        <w:rPr>
          <w:rFonts w:ascii="Times New Roman" w:hAnsi="Times New Roman" w:cs="Times New Roman"/>
          <w:color w:val="000000" w:themeColor="text1"/>
        </w:rPr>
        <w:t>mediator</w:t>
      </w:r>
      <w:r w:rsidR="00A45DAA">
        <w:rPr>
          <w:rFonts w:ascii="Times New Roman" w:hAnsi="Times New Roman" w:cs="Times New Roman"/>
          <w:color w:val="000000" w:themeColor="text1"/>
        </w:rPr>
        <w:t xml:space="preserve"> </w:t>
      </w:r>
      <w:r w:rsidR="00223D4E">
        <w:rPr>
          <w:rFonts w:ascii="Times New Roman" w:hAnsi="Times New Roman" w:cs="Times New Roman"/>
          <w:color w:val="000000" w:themeColor="text1"/>
        </w:rPr>
        <w:t>(</w:t>
      </w:r>
      <w:r w:rsidR="004729D8">
        <w:rPr>
          <w:rFonts w:ascii="Times New Roman" w:hAnsi="Times New Roman" w:cs="Times New Roman"/>
          <w:color w:val="000000" w:themeColor="text1"/>
        </w:rPr>
        <w:t>Ephesians 2:18</w:t>
      </w:r>
      <w:r w:rsidR="00223D4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 </w:t>
      </w:r>
      <w:r w:rsidR="00081C4D">
        <w:rPr>
          <w:rFonts w:ascii="Times New Roman" w:hAnsi="Times New Roman" w:cs="Times New Roman"/>
          <w:color w:val="000000" w:themeColor="text1"/>
        </w:rPr>
        <w:t>a</w:t>
      </w:r>
      <w:r>
        <w:rPr>
          <w:rFonts w:ascii="Times New Roman" w:hAnsi="Times New Roman" w:cs="Times New Roman"/>
          <w:color w:val="000000" w:themeColor="text1"/>
        </w:rPr>
        <w:t xml:space="preserve"> result,</w:t>
      </w:r>
      <w:r w:rsidR="000B46EF">
        <w:rPr>
          <w:rFonts w:ascii="Times New Roman" w:hAnsi="Times New Roman" w:cs="Times New Roman"/>
          <w:color w:val="000000" w:themeColor="text1"/>
        </w:rPr>
        <w:t xml:space="preserve"> </w:t>
      </w:r>
      <w:r>
        <w:rPr>
          <w:rFonts w:ascii="Times New Roman" w:hAnsi="Times New Roman" w:cs="Times New Roman"/>
          <w:color w:val="000000" w:themeColor="text1"/>
        </w:rPr>
        <w:t>we ca</w:t>
      </w:r>
      <w:r w:rsidR="000B46EF">
        <w:rPr>
          <w:rFonts w:ascii="Times New Roman" w:hAnsi="Times New Roman" w:cs="Times New Roman"/>
          <w:color w:val="000000" w:themeColor="text1"/>
        </w:rPr>
        <w:t>n by means of prayer—</w:t>
      </w:r>
      <w:r w:rsidR="00A761AE">
        <w:rPr>
          <w:rFonts w:ascii="Times New Roman" w:hAnsi="Times New Roman" w:cs="Times New Roman"/>
          <w:color w:val="000000" w:themeColor="text1"/>
        </w:rPr>
        <w:t>at any time and in any place—</w:t>
      </w:r>
      <w:r>
        <w:rPr>
          <w:rFonts w:ascii="Times New Roman" w:hAnsi="Times New Roman" w:cs="Times New Roman"/>
          <w:color w:val="000000" w:themeColor="text1"/>
        </w:rPr>
        <w:t>boldly “</w:t>
      </w:r>
      <w:r w:rsidRPr="000F553C">
        <w:rPr>
          <w:rFonts w:ascii="Times New Roman" w:hAnsi="Times New Roman" w:cs="Times New Roman"/>
          <w:color w:val="000000" w:themeColor="text1"/>
        </w:rPr>
        <w:t>draw near to the throne of grace</w:t>
      </w:r>
      <w:r>
        <w:rPr>
          <w:rFonts w:ascii="Times New Roman" w:hAnsi="Times New Roman" w:cs="Times New Roman"/>
          <w:color w:val="000000" w:themeColor="text1"/>
        </w:rPr>
        <w:t>” (Hebrews 4:16; see also Romans 5:1–2</w:t>
      </w:r>
      <w:r w:rsidR="005A52F9">
        <w:rPr>
          <w:rFonts w:ascii="Times New Roman" w:hAnsi="Times New Roman" w:cs="Times New Roman"/>
          <w:color w:val="000000" w:themeColor="text1"/>
        </w:rPr>
        <w:t>; 8:27</w:t>
      </w:r>
      <w:r>
        <w:rPr>
          <w:rFonts w:ascii="Times New Roman" w:hAnsi="Times New Roman" w:cs="Times New Roman"/>
          <w:color w:val="000000" w:themeColor="text1"/>
        </w:rPr>
        <w:t>)</w:t>
      </w:r>
      <w:r w:rsidR="00081C4D">
        <w:rPr>
          <w:rFonts w:ascii="Times New Roman" w:hAnsi="Times New Roman" w:cs="Times New Roman"/>
          <w:color w:val="000000" w:themeColor="text1"/>
        </w:rPr>
        <w:t>.</w:t>
      </w:r>
    </w:p>
    <w:p w14:paraId="1232720D" w14:textId="77777777" w:rsidR="00EF69D6" w:rsidRDefault="00EF69D6" w:rsidP="00221672">
      <w:pPr>
        <w:spacing w:before="200"/>
        <w:rPr>
          <w:rFonts w:ascii="Times New Roman" w:hAnsi="Times New Roman" w:cs="Times New Roman"/>
          <w:b/>
        </w:rPr>
      </w:pPr>
      <w:r>
        <w:rPr>
          <w:rFonts w:ascii="Times New Roman" w:hAnsi="Times New Roman" w:cs="Times New Roman"/>
          <w:b/>
        </w:rPr>
        <w:t>How do we pray?</w:t>
      </w:r>
    </w:p>
    <w:p w14:paraId="344E1213" w14:textId="1A6E0BB3" w:rsidR="00B33A93" w:rsidRDefault="00E90B2D" w:rsidP="00B626A7">
      <w:pPr>
        <w:ind w:firstLine="720"/>
        <w:rPr>
          <w:rFonts w:ascii="Times New Roman" w:hAnsi="Times New Roman" w:cs="Times New Roman"/>
        </w:rPr>
      </w:pPr>
      <w:r>
        <w:rPr>
          <w:rFonts w:ascii="Times New Roman" w:hAnsi="Times New Roman" w:cs="Times New Roman"/>
        </w:rPr>
        <w:t xml:space="preserve">Quite simply, we pray to God by using </w:t>
      </w:r>
      <w:r w:rsidRPr="00E90B2D">
        <w:rPr>
          <w:rFonts w:ascii="Times New Roman" w:hAnsi="Times New Roman" w:cs="Times New Roman"/>
          <w:b/>
        </w:rPr>
        <w:t>words</w:t>
      </w:r>
      <w:r>
        <w:rPr>
          <w:rFonts w:ascii="Times New Roman" w:hAnsi="Times New Roman" w:cs="Times New Roman"/>
        </w:rPr>
        <w:t xml:space="preserve">—whether spoken or unspoken. Our knowledge of </w:t>
      </w:r>
      <w:r w:rsidR="00FC0A38">
        <w:rPr>
          <w:rFonts w:ascii="Times New Roman" w:hAnsi="Times New Roman" w:cs="Times New Roman"/>
        </w:rPr>
        <w:t>which</w:t>
      </w:r>
      <w:r>
        <w:rPr>
          <w:rFonts w:ascii="Times New Roman" w:hAnsi="Times New Roman" w:cs="Times New Roman"/>
        </w:rPr>
        <w:t xml:space="preserve"> “words” to use comes from Scripture</w:t>
      </w:r>
      <w:r w:rsidR="00FC20DC">
        <w:rPr>
          <w:rFonts w:ascii="Times New Roman" w:hAnsi="Times New Roman" w:cs="Times New Roman"/>
        </w:rPr>
        <w:t>—</w:t>
      </w:r>
      <w:r>
        <w:rPr>
          <w:rFonts w:ascii="Times New Roman" w:hAnsi="Times New Roman" w:cs="Times New Roman"/>
        </w:rPr>
        <w:t xml:space="preserve">God’s </w:t>
      </w:r>
      <w:r>
        <w:rPr>
          <w:rFonts w:ascii="Times New Roman" w:hAnsi="Times New Roman" w:cs="Times New Roman"/>
          <w:i/>
        </w:rPr>
        <w:t xml:space="preserve">living </w:t>
      </w:r>
      <w:r>
        <w:rPr>
          <w:rFonts w:ascii="Times New Roman" w:hAnsi="Times New Roman" w:cs="Times New Roman"/>
        </w:rPr>
        <w:t>Word</w:t>
      </w:r>
      <w:r w:rsidR="00FC20DC">
        <w:rPr>
          <w:rFonts w:ascii="Times New Roman" w:hAnsi="Times New Roman" w:cs="Times New Roman"/>
        </w:rPr>
        <w:t>—</w:t>
      </w:r>
      <w:r w:rsidR="00FC0A38">
        <w:rPr>
          <w:rFonts w:ascii="Times New Roman" w:hAnsi="Times New Roman" w:cs="Times New Roman"/>
        </w:rPr>
        <w:t xml:space="preserve">which we must </w:t>
      </w:r>
      <w:r w:rsidR="00FC0A38" w:rsidRPr="00C74A0C">
        <w:rPr>
          <w:rFonts w:ascii="Times New Roman" w:hAnsi="Times New Roman" w:cs="Times New Roman"/>
          <w:noProof/>
        </w:rPr>
        <w:t>remain</w:t>
      </w:r>
      <w:r w:rsidR="00FC0A38">
        <w:rPr>
          <w:rFonts w:ascii="Times New Roman" w:hAnsi="Times New Roman" w:cs="Times New Roman"/>
        </w:rPr>
        <w:t xml:space="preserve"> tethered to.</w:t>
      </w:r>
      <w:r>
        <w:rPr>
          <w:rFonts w:ascii="Times New Roman" w:hAnsi="Times New Roman" w:cs="Times New Roman"/>
        </w:rPr>
        <w:t xml:space="preserve"> </w:t>
      </w:r>
      <w:r w:rsidR="00B33A93">
        <w:rPr>
          <w:rFonts w:ascii="Times New Roman" w:hAnsi="Times New Roman" w:cs="Times New Roman"/>
        </w:rPr>
        <w:t xml:space="preserve">In other words, we can effectively communicate with God by learning His “vocabulary.” Unfortunately, </w:t>
      </w:r>
      <w:r w:rsidR="005A52F9" w:rsidRPr="00E90B2D">
        <w:rPr>
          <w:rFonts w:ascii="Times New Roman" w:hAnsi="Times New Roman" w:cs="Times New Roman"/>
        </w:rPr>
        <w:t>Paul</w:t>
      </w:r>
      <w:r w:rsidR="005A52F9">
        <w:rPr>
          <w:rFonts w:ascii="Times New Roman" w:hAnsi="Times New Roman" w:cs="Times New Roman"/>
        </w:rPr>
        <w:t xml:space="preserve"> was spot on when he said that we often “</w:t>
      </w:r>
      <w:r w:rsidR="005A52F9" w:rsidRPr="005A52F9">
        <w:rPr>
          <w:rFonts w:ascii="Times New Roman" w:hAnsi="Times New Roman" w:cs="Times New Roman"/>
        </w:rPr>
        <w:t>do not know what to pray for as we ought</w:t>
      </w:r>
      <w:r w:rsidR="005A52F9">
        <w:rPr>
          <w:rFonts w:ascii="Times New Roman" w:hAnsi="Times New Roman" w:cs="Times New Roman"/>
        </w:rPr>
        <w:t xml:space="preserve">” (Romans 8:26). Thankfully, </w:t>
      </w:r>
      <w:r w:rsidR="00B33A93">
        <w:rPr>
          <w:rFonts w:ascii="Times New Roman" w:hAnsi="Times New Roman" w:cs="Times New Roman"/>
        </w:rPr>
        <w:t xml:space="preserve">however, </w:t>
      </w:r>
      <w:r w:rsidR="005A52F9">
        <w:rPr>
          <w:rFonts w:ascii="Times New Roman" w:hAnsi="Times New Roman" w:cs="Times New Roman"/>
        </w:rPr>
        <w:t>“</w:t>
      </w:r>
      <w:r w:rsidR="005A52F9" w:rsidRPr="005A52F9">
        <w:rPr>
          <w:rFonts w:ascii="Times New Roman" w:hAnsi="Times New Roman" w:cs="Times New Roman"/>
        </w:rPr>
        <w:t xml:space="preserve">the </w:t>
      </w:r>
      <w:r w:rsidR="005A52F9">
        <w:rPr>
          <w:rFonts w:ascii="Times New Roman" w:hAnsi="Times New Roman" w:cs="Times New Roman"/>
        </w:rPr>
        <w:t xml:space="preserve">[Holy] </w:t>
      </w:r>
      <w:r w:rsidR="005A52F9" w:rsidRPr="005A52F9">
        <w:rPr>
          <w:rFonts w:ascii="Times New Roman" w:hAnsi="Times New Roman" w:cs="Times New Roman"/>
        </w:rPr>
        <w:t xml:space="preserve">Spirit himself intercedes for us with groanings too deep for words. And he who searches hearts knows what is the mind of the </w:t>
      </w:r>
      <w:r w:rsidR="005A52F9" w:rsidRPr="00C74A0C">
        <w:rPr>
          <w:rFonts w:ascii="Times New Roman" w:hAnsi="Times New Roman" w:cs="Times New Roman"/>
          <w:noProof/>
        </w:rPr>
        <w:t>Spirit,</w:t>
      </w:r>
      <w:r w:rsidR="005A52F9" w:rsidRPr="005A52F9">
        <w:rPr>
          <w:rFonts w:ascii="Times New Roman" w:hAnsi="Times New Roman" w:cs="Times New Roman"/>
        </w:rPr>
        <w:t xml:space="preserve"> because the Spirit intercedes for the saints according to the will of God</w:t>
      </w:r>
      <w:r w:rsidR="005A52F9">
        <w:rPr>
          <w:rFonts w:ascii="Times New Roman" w:hAnsi="Times New Roman" w:cs="Times New Roman"/>
        </w:rPr>
        <w:t>” (8:27). With that said,</w:t>
      </w:r>
      <w:r w:rsidR="00B33A93">
        <w:rPr>
          <w:rFonts w:ascii="Times New Roman" w:hAnsi="Times New Roman" w:cs="Times New Roman"/>
        </w:rPr>
        <w:t xml:space="preserve"> </w:t>
      </w:r>
      <w:r w:rsidR="005A52F9">
        <w:rPr>
          <w:rFonts w:ascii="Times New Roman" w:hAnsi="Times New Roman" w:cs="Times New Roman"/>
        </w:rPr>
        <w:t>we can develop our prayer ability through time</w:t>
      </w:r>
      <w:r w:rsidR="00B33A93">
        <w:rPr>
          <w:rFonts w:ascii="Times New Roman" w:hAnsi="Times New Roman" w:cs="Times New Roman"/>
        </w:rPr>
        <w:t>, practice, and familiarity with God’s Word</w:t>
      </w:r>
      <w:r w:rsidR="005A52F9">
        <w:rPr>
          <w:rFonts w:ascii="Times New Roman" w:hAnsi="Times New Roman" w:cs="Times New Roman"/>
        </w:rPr>
        <w:t xml:space="preserve">. </w:t>
      </w:r>
    </w:p>
    <w:p w14:paraId="321822F8" w14:textId="77777777" w:rsidR="007F7788" w:rsidRDefault="007F7788" w:rsidP="00CD7164">
      <w:pPr>
        <w:spacing w:before="200"/>
        <w:rPr>
          <w:rFonts w:ascii="Times New Roman" w:hAnsi="Times New Roman" w:cs="Times New Roman"/>
        </w:rPr>
      </w:pPr>
      <w:r w:rsidRPr="00CD7164">
        <w:rPr>
          <w:rFonts w:ascii="Times New Roman" w:hAnsi="Times New Roman" w:cs="Times New Roman"/>
        </w:rPr>
        <w:t>“Left to ourselves, we will pray to some god who speaks what we like hearing, or to the part of God we manage to understand. But what is critical is that we speak to the God who speaks to us, and to everything he speaks to us</w:t>
      </w:r>
      <w:r w:rsidR="00D058A7">
        <w:rPr>
          <w:rFonts w:ascii="Times New Roman" w:hAnsi="Times New Roman" w:cs="Times New Roman"/>
        </w:rPr>
        <w:t xml:space="preserve"> … There is a difference between praying to an unknown God whom we hope to discover in our praying</w:t>
      </w:r>
      <w:r w:rsidR="00D058A7" w:rsidRPr="00D058A7">
        <w:rPr>
          <w:rFonts w:ascii="Times New Roman" w:hAnsi="Times New Roman" w:cs="Times New Roman"/>
        </w:rPr>
        <w:t xml:space="preserve">, and praying to a known God, revealed through Israel and in Jesus Christ, who speaks our language. In the first we indulge our appetite in religious fulfillment; in the second we practice </w:t>
      </w:r>
      <w:r w:rsidR="00D058A7" w:rsidRPr="00C74A0C">
        <w:rPr>
          <w:rFonts w:ascii="Times New Roman" w:hAnsi="Times New Roman" w:cs="Times New Roman"/>
          <w:noProof/>
        </w:rPr>
        <w:t>obedient</w:t>
      </w:r>
      <w:r w:rsidR="00D058A7" w:rsidRPr="00D058A7">
        <w:rPr>
          <w:rFonts w:ascii="Times New Roman" w:hAnsi="Times New Roman" w:cs="Times New Roman"/>
        </w:rPr>
        <w:t xml:space="preserve"> faith. </w:t>
      </w:r>
      <w:r w:rsidR="008B16A8">
        <w:rPr>
          <w:rFonts w:ascii="Times New Roman" w:hAnsi="Times New Roman" w:cs="Times New Roman"/>
        </w:rPr>
        <w:t>…</w:t>
      </w:r>
      <w:r w:rsidR="00D058A7" w:rsidRPr="00D058A7">
        <w:rPr>
          <w:rFonts w:ascii="Times New Roman" w:hAnsi="Times New Roman" w:cs="Times New Roman"/>
        </w:rPr>
        <w:t xml:space="preserve"> What is essential in prayer is not that we learn to express ourselves, but that we learn to answer God.</w:t>
      </w:r>
      <w:r w:rsidRPr="00D058A7">
        <w:rPr>
          <w:rFonts w:ascii="Times New Roman" w:hAnsi="Times New Roman" w:cs="Times New Roman"/>
        </w:rPr>
        <w:t>”</w:t>
      </w:r>
    </w:p>
    <w:p w14:paraId="6302432E" w14:textId="77777777" w:rsidR="00CD7164" w:rsidRPr="00CD7164" w:rsidRDefault="00CD7164" w:rsidP="00675E9F">
      <w:pPr>
        <w:tabs>
          <w:tab w:val="right" w:pos="7920"/>
        </w:tabs>
        <w:spacing w:after="200"/>
        <w:rPr>
          <w:rFonts w:ascii="Times New Roman" w:hAnsi="Times New Roman" w:cs="Times New Roman"/>
        </w:rPr>
      </w:pPr>
      <w:r>
        <w:rPr>
          <w:rFonts w:ascii="Times New Roman" w:hAnsi="Times New Roman" w:cs="Times New Roman"/>
        </w:rPr>
        <w:tab/>
        <w:t>– Eugene Peterson</w:t>
      </w:r>
      <w:r w:rsidRPr="00EA2CA2">
        <w:rPr>
          <w:rStyle w:val="FootnoteReference"/>
          <w:rFonts w:ascii="Times New Roman" w:hAnsi="Times New Roman" w:cs="Times New Roman"/>
          <w:sz w:val="20"/>
        </w:rPr>
        <w:footnoteReference w:id="7"/>
      </w:r>
    </w:p>
    <w:p w14:paraId="68D839AA" w14:textId="2641CC20" w:rsidR="00B86D9D" w:rsidRPr="00B86D9D" w:rsidRDefault="005A52F9" w:rsidP="00B626A7">
      <w:pPr>
        <w:ind w:firstLine="720"/>
        <w:rPr>
          <w:rFonts w:ascii="Times New Roman" w:hAnsi="Times New Roman" w:cs="Times New Roman"/>
        </w:rPr>
      </w:pPr>
      <w:r>
        <w:rPr>
          <w:rFonts w:ascii="Times New Roman" w:hAnsi="Times New Roman" w:cs="Times New Roman"/>
        </w:rPr>
        <w:t>Though honest, heartfelt crying out to the Lord is never wrong,</w:t>
      </w:r>
      <w:r w:rsidR="00E8693B">
        <w:rPr>
          <w:rFonts w:ascii="Times New Roman" w:hAnsi="Times New Roman" w:cs="Times New Roman"/>
        </w:rPr>
        <w:t xml:space="preserve"> guidelines can be useful in helping us</w:t>
      </w:r>
      <w:r w:rsidR="00553BFC">
        <w:rPr>
          <w:rFonts w:ascii="Times New Roman" w:hAnsi="Times New Roman" w:cs="Times New Roman"/>
        </w:rPr>
        <w:t xml:space="preserve"> to</w:t>
      </w:r>
      <w:r w:rsidR="00E8693B">
        <w:rPr>
          <w:rFonts w:ascii="Times New Roman" w:hAnsi="Times New Roman" w:cs="Times New Roman"/>
        </w:rPr>
        <w:t xml:space="preserve"> pray more effectively. Let’s look at a few prayer models as examples:</w:t>
      </w:r>
    </w:p>
    <w:p w14:paraId="4A29158F" w14:textId="77777777" w:rsidR="00FB025D" w:rsidRPr="00FB025D" w:rsidRDefault="00FB025D" w:rsidP="004E6E9A">
      <w:pPr>
        <w:spacing w:before="160"/>
        <w:rPr>
          <w:rFonts w:ascii="Times New Roman" w:hAnsi="Times New Roman" w:cs="Times New Roman"/>
          <w:u w:val="single"/>
        </w:rPr>
      </w:pPr>
      <w:r>
        <w:rPr>
          <w:rFonts w:ascii="Times New Roman" w:hAnsi="Times New Roman" w:cs="Times New Roman"/>
          <w:u w:val="single"/>
        </w:rPr>
        <w:t>The Lord’s Prayer</w:t>
      </w:r>
      <w:r w:rsidR="0060425A">
        <w:rPr>
          <w:rFonts w:ascii="Times New Roman" w:hAnsi="Times New Roman" w:cs="Times New Roman"/>
          <w:u w:val="single"/>
        </w:rPr>
        <w:t xml:space="preserve"> Model</w:t>
      </w:r>
    </w:p>
    <w:p w14:paraId="252CF0E2" w14:textId="77777777" w:rsidR="00221672" w:rsidRPr="00203438" w:rsidRDefault="00221672" w:rsidP="00221672">
      <w:pPr>
        <w:ind w:firstLine="720"/>
        <w:rPr>
          <w:rFonts w:ascii="Times New Roman" w:hAnsi="Times New Roman" w:cs="Times New Roman"/>
        </w:rPr>
      </w:pPr>
      <w:r w:rsidRPr="00203438">
        <w:rPr>
          <w:rFonts w:ascii="Times New Roman" w:hAnsi="Times New Roman" w:cs="Times New Roman"/>
        </w:rPr>
        <w:t>Historical legends of the faith</w:t>
      </w:r>
      <w:r w:rsidR="00E8693B">
        <w:rPr>
          <w:rFonts w:ascii="Times New Roman" w:hAnsi="Times New Roman" w:cs="Times New Roman"/>
        </w:rPr>
        <w:t>, such as</w:t>
      </w:r>
      <w:r w:rsidRPr="00203438">
        <w:rPr>
          <w:rFonts w:ascii="Times New Roman" w:hAnsi="Times New Roman" w:cs="Times New Roman"/>
        </w:rPr>
        <w:t xml:space="preserve"> Augustine</w:t>
      </w:r>
      <w:r w:rsidR="00E8693B">
        <w:rPr>
          <w:rFonts w:ascii="Times New Roman" w:hAnsi="Times New Roman" w:cs="Times New Roman"/>
        </w:rPr>
        <w:t xml:space="preserve"> of Hippo</w:t>
      </w:r>
      <w:r w:rsidRPr="00203438">
        <w:rPr>
          <w:rFonts w:ascii="Times New Roman" w:hAnsi="Times New Roman" w:cs="Times New Roman"/>
        </w:rPr>
        <w:t xml:space="preserve">, </w:t>
      </w:r>
      <w:r w:rsidR="00E8693B">
        <w:rPr>
          <w:rFonts w:ascii="Times New Roman" w:hAnsi="Times New Roman" w:cs="Times New Roman"/>
        </w:rPr>
        <w:t xml:space="preserve">Martin </w:t>
      </w:r>
      <w:r w:rsidRPr="00203438">
        <w:rPr>
          <w:rFonts w:ascii="Times New Roman" w:hAnsi="Times New Roman" w:cs="Times New Roman"/>
        </w:rPr>
        <w:t>Luther</w:t>
      </w:r>
      <w:r w:rsidR="00E8693B">
        <w:rPr>
          <w:rFonts w:ascii="Times New Roman" w:hAnsi="Times New Roman" w:cs="Times New Roman"/>
        </w:rPr>
        <w:t>,</w:t>
      </w:r>
      <w:r w:rsidRPr="00203438">
        <w:rPr>
          <w:rFonts w:ascii="Times New Roman" w:hAnsi="Times New Roman" w:cs="Times New Roman"/>
        </w:rPr>
        <w:t xml:space="preserve"> and </w:t>
      </w:r>
      <w:r w:rsidR="00E8693B">
        <w:rPr>
          <w:rFonts w:ascii="Times New Roman" w:hAnsi="Times New Roman" w:cs="Times New Roman"/>
        </w:rPr>
        <w:t xml:space="preserve">John </w:t>
      </w:r>
      <w:r w:rsidRPr="00203438">
        <w:rPr>
          <w:rFonts w:ascii="Times New Roman" w:hAnsi="Times New Roman" w:cs="Times New Roman"/>
        </w:rPr>
        <w:t>Calvin</w:t>
      </w:r>
      <w:r w:rsidR="00E8693B">
        <w:rPr>
          <w:rFonts w:ascii="Times New Roman" w:hAnsi="Times New Roman" w:cs="Times New Roman"/>
        </w:rPr>
        <w:t>,</w:t>
      </w:r>
      <w:r w:rsidRPr="00203438">
        <w:rPr>
          <w:rFonts w:ascii="Times New Roman" w:hAnsi="Times New Roman" w:cs="Times New Roman"/>
        </w:rPr>
        <w:t xml:space="preserve"> have prioritized the Lord’s </w:t>
      </w:r>
      <w:r w:rsidR="00E8693B">
        <w:rPr>
          <w:rFonts w:ascii="Times New Roman" w:hAnsi="Times New Roman" w:cs="Times New Roman"/>
        </w:rPr>
        <w:t>P</w:t>
      </w:r>
      <w:r w:rsidRPr="00203438">
        <w:rPr>
          <w:rFonts w:ascii="Times New Roman" w:hAnsi="Times New Roman" w:cs="Times New Roman"/>
        </w:rPr>
        <w:t xml:space="preserve">rayer </w:t>
      </w:r>
      <w:r w:rsidR="00E8693B">
        <w:rPr>
          <w:rFonts w:ascii="Times New Roman" w:hAnsi="Times New Roman" w:cs="Times New Roman"/>
        </w:rPr>
        <w:t xml:space="preserve">(Matthew 6:9–13) </w:t>
      </w:r>
      <w:r w:rsidRPr="00203438">
        <w:rPr>
          <w:rFonts w:ascii="Times New Roman" w:hAnsi="Times New Roman" w:cs="Times New Roman"/>
        </w:rPr>
        <w:t xml:space="preserve">as </w:t>
      </w:r>
      <w:r w:rsidR="00E8693B">
        <w:rPr>
          <w:rFonts w:ascii="Times New Roman" w:hAnsi="Times New Roman" w:cs="Times New Roman"/>
        </w:rPr>
        <w:t>a</w:t>
      </w:r>
      <w:r w:rsidRPr="00203438">
        <w:rPr>
          <w:rFonts w:ascii="Times New Roman" w:hAnsi="Times New Roman" w:cs="Times New Roman"/>
        </w:rPr>
        <w:t xml:space="preserve"> template for prayer.</w:t>
      </w:r>
    </w:p>
    <w:p w14:paraId="4821D116" w14:textId="77777777" w:rsidR="00221672" w:rsidRPr="00A55DAF" w:rsidRDefault="00221672" w:rsidP="00B86D9D">
      <w:pPr>
        <w:pStyle w:val="ListParagraph"/>
        <w:numPr>
          <w:ilvl w:val="0"/>
          <w:numId w:val="1"/>
        </w:numPr>
        <w:spacing w:before="120"/>
        <w:rPr>
          <w:rFonts w:ascii="Times New Roman" w:hAnsi="Times New Roman" w:cs="Times New Roman"/>
          <w:b/>
        </w:rPr>
      </w:pPr>
      <w:r w:rsidRPr="00A55DAF">
        <w:rPr>
          <w:rFonts w:ascii="Times New Roman" w:hAnsi="Times New Roman" w:cs="Times New Roman"/>
          <w:b/>
        </w:rPr>
        <w:t>“Our Father in heaven,”</w:t>
      </w:r>
    </w:p>
    <w:p w14:paraId="545F21AB" w14:textId="77777777" w:rsidR="00221672" w:rsidRPr="00A55DAF" w:rsidRDefault="00CE0A6D" w:rsidP="00221672">
      <w:pPr>
        <w:pStyle w:val="ListParagraph"/>
        <w:numPr>
          <w:ilvl w:val="1"/>
          <w:numId w:val="1"/>
        </w:numPr>
        <w:ind w:left="1080"/>
        <w:rPr>
          <w:rFonts w:ascii="Times New Roman" w:hAnsi="Times New Roman" w:cs="Times New Roman"/>
        </w:rPr>
      </w:pPr>
      <w:r>
        <w:rPr>
          <w:rFonts w:ascii="Times New Roman" w:hAnsi="Times New Roman" w:cs="Times New Roman"/>
        </w:rPr>
        <w:t>T</w:t>
      </w:r>
      <w:r w:rsidR="00221672" w:rsidRPr="00A55DAF">
        <w:rPr>
          <w:rFonts w:ascii="Times New Roman" w:hAnsi="Times New Roman" w:cs="Times New Roman"/>
        </w:rPr>
        <w:t>o call God “Father” is to pray in Jesus</w:t>
      </w:r>
      <w:r w:rsidR="00AD7C4C">
        <w:rPr>
          <w:rFonts w:ascii="Times New Roman" w:hAnsi="Times New Roman" w:cs="Times New Roman"/>
        </w:rPr>
        <w:t>’</w:t>
      </w:r>
      <w:r w:rsidR="00221672" w:rsidRPr="00A55DAF">
        <w:rPr>
          <w:rFonts w:ascii="Times New Roman" w:hAnsi="Times New Roman" w:cs="Times New Roman"/>
        </w:rPr>
        <w:t xml:space="preserve"> name, as it is </w:t>
      </w:r>
      <w:r>
        <w:rPr>
          <w:rFonts w:ascii="Times New Roman" w:hAnsi="Times New Roman" w:cs="Times New Roman"/>
        </w:rPr>
        <w:t>Christ’s</w:t>
      </w:r>
      <w:r w:rsidR="00221672" w:rsidRPr="00A55DAF">
        <w:rPr>
          <w:rFonts w:ascii="Times New Roman" w:hAnsi="Times New Roman" w:cs="Times New Roman"/>
        </w:rPr>
        <w:t xml:space="preserve"> sacrifice that allows us to be adopted as </w:t>
      </w:r>
      <w:r>
        <w:rPr>
          <w:rFonts w:ascii="Times New Roman" w:hAnsi="Times New Roman" w:cs="Times New Roman"/>
        </w:rPr>
        <w:t>children of God (Romans 8:14–17)</w:t>
      </w:r>
      <w:r w:rsidR="00221672" w:rsidRPr="00A55DAF">
        <w:rPr>
          <w:rFonts w:ascii="Times New Roman" w:hAnsi="Times New Roman" w:cs="Times New Roman"/>
        </w:rPr>
        <w:t>.</w:t>
      </w:r>
      <w:r w:rsidR="00221672" w:rsidRPr="00EA2CA2">
        <w:rPr>
          <w:rStyle w:val="FootnoteReference"/>
          <w:rFonts w:ascii="Times New Roman" w:hAnsi="Times New Roman" w:cs="Times New Roman"/>
          <w:sz w:val="20"/>
        </w:rPr>
        <w:footnoteReference w:id="8"/>
      </w:r>
      <w:r w:rsidR="00221672" w:rsidRPr="00A55DAF">
        <w:rPr>
          <w:rFonts w:ascii="Times New Roman" w:hAnsi="Times New Roman" w:cs="Times New Roman"/>
        </w:rPr>
        <w:t xml:space="preserve"> </w:t>
      </w:r>
      <w:r w:rsidR="004B469A">
        <w:rPr>
          <w:rFonts w:ascii="Times New Roman" w:hAnsi="Times New Roman" w:cs="Times New Roman"/>
        </w:rPr>
        <w:t>As such, we begin our prayers</w:t>
      </w:r>
      <w:r w:rsidR="007376BB">
        <w:rPr>
          <w:rFonts w:ascii="Times New Roman" w:hAnsi="Times New Roman" w:cs="Times New Roman"/>
        </w:rPr>
        <w:t>—and rightly orient our hearts—</w:t>
      </w:r>
      <w:r w:rsidR="004B469A">
        <w:rPr>
          <w:rFonts w:ascii="Times New Roman" w:hAnsi="Times New Roman" w:cs="Times New Roman"/>
        </w:rPr>
        <w:t>by trusting in God’s fatherly love.</w:t>
      </w:r>
    </w:p>
    <w:p w14:paraId="609B6D71"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w:t>
      </w:r>
      <w:r w:rsidR="00474643">
        <w:rPr>
          <w:rFonts w:ascii="Times New Roman" w:hAnsi="Times New Roman" w:cs="Times New Roman"/>
          <w:b/>
        </w:rPr>
        <w:t>H</w:t>
      </w:r>
      <w:r w:rsidRPr="00A55DAF">
        <w:rPr>
          <w:rFonts w:ascii="Times New Roman" w:hAnsi="Times New Roman" w:cs="Times New Roman"/>
          <w:b/>
        </w:rPr>
        <w:t>allowed be your name.”</w:t>
      </w:r>
    </w:p>
    <w:p w14:paraId="45C27D77" w14:textId="288CFA33" w:rsidR="00221672" w:rsidRPr="00A55DAF" w:rsidRDefault="00221672" w:rsidP="00221672">
      <w:pPr>
        <w:pStyle w:val="ListParagraph"/>
        <w:numPr>
          <w:ilvl w:val="1"/>
          <w:numId w:val="1"/>
        </w:numPr>
        <w:ind w:left="1080"/>
        <w:rPr>
          <w:rFonts w:ascii="Times New Roman" w:hAnsi="Times New Roman" w:cs="Times New Roman"/>
        </w:rPr>
      </w:pPr>
      <w:r w:rsidRPr="00A55DAF">
        <w:rPr>
          <w:rFonts w:ascii="Times New Roman" w:hAnsi="Times New Roman" w:cs="Times New Roman"/>
        </w:rPr>
        <w:t xml:space="preserve">God is </w:t>
      </w:r>
      <w:r w:rsidR="0042643F">
        <w:rPr>
          <w:rFonts w:ascii="Times New Roman" w:hAnsi="Times New Roman" w:cs="Times New Roman"/>
        </w:rPr>
        <w:t>h</w:t>
      </w:r>
      <w:r w:rsidRPr="00A55DAF">
        <w:rPr>
          <w:rFonts w:ascii="Times New Roman" w:hAnsi="Times New Roman" w:cs="Times New Roman"/>
        </w:rPr>
        <w:t>oly</w:t>
      </w:r>
      <w:r w:rsidR="0042643F">
        <w:rPr>
          <w:rFonts w:ascii="Times New Roman" w:hAnsi="Times New Roman" w:cs="Times New Roman"/>
        </w:rPr>
        <w:t xml:space="preserve"> </w:t>
      </w:r>
      <w:r w:rsidRPr="00A55DAF">
        <w:rPr>
          <w:rFonts w:ascii="Times New Roman" w:hAnsi="Times New Roman" w:cs="Times New Roman"/>
        </w:rPr>
        <w:t>and that can</w:t>
      </w:r>
      <w:r w:rsidR="0042643F">
        <w:rPr>
          <w:rFonts w:ascii="Times New Roman" w:hAnsi="Times New Roman" w:cs="Times New Roman"/>
        </w:rPr>
        <w:t>no</w:t>
      </w:r>
      <w:r w:rsidRPr="00A55DAF">
        <w:rPr>
          <w:rFonts w:ascii="Times New Roman" w:hAnsi="Times New Roman" w:cs="Times New Roman"/>
        </w:rPr>
        <w:t>t be changed</w:t>
      </w:r>
      <w:r w:rsidR="0042643F">
        <w:rPr>
          <w:rFonts w:ascii="Times New Roman" w:hAnsi="Times New Roman" w:cs="Times New Roman"/>
        </w:rPr>
        <w:t>, which reminds us that</w:t>
      </w:r>
      <w:r w:rsidRPr="00A55DAF">
        <w:rPr>
          <w:rFonts w:ascii="Times New Roman" w:hAnsi="Times New Roman" w:cs="Times New Roman"/>
        </w:rPr>
        <w:t xml:space="preserve"> we bear God’s name and</w:t>
      </w:r>
      <w:r w:rsidR="0042643F">
        <w:rPr>
          <w:rFonts w:ascii="Times New Roman" w:hAnsi="Times New Roman" w:cs="Times New Roman"/>
        </w:rPr>
        <w:t>, thus,</w:t>
      </w:r>
      <w:r w:rsidRPr="00A55DAF">
        <w:rPr>
          <w:rFonts w:ascii="Times New Roman" w:hAnsi="Times New Roman" w:cs="Times New Roman"/>
        </w:rPr>
        <w:t xml:space="preserve"> should act </w:t>
      </w:r>
      <w:r w:rsidR="0042643F">
        <w:rPr>
          <w:rFonts w:ascii="Times New Roman" w:hAnsi="Times New Roman" w:cs="Times New Roman"/>
        </w:rPr>
        <w:t>holy</w:t>
      </w:r>
      <w:r w:rsidR="00EF7B30">
        <w:rPr>
          <w:rFonts w:ascii="Times New Roman" w:hAnsi="Times New Roman" w:cs="Times New Roman"/>
        </w:rPr>
        <w:t xml:space="preserve"> </w:t>
      </w:r>
      <w:r w:rsidR="00DA562C">
        <w:rPr>
          <w:rFonts w:ascii="Times New Roman" w:hAnsi="Times New Roman" w:cs="Times New Roman"/>
        </w:rPr>
        <w:t>in order to</w:t>
      </w:r>
      <w:r w:rsidRPr="00A55DAF">
        <w:rPr>
          <w:rFonts w:ascii="Times New Roman" w:hAnsi="Times New Roman" w:cs="Times New Roman"/>
        </w:rPr>
        <w:t xml:space="preserve"> honor</w:t>
      </w:r>
      <w:r w:rsidR="00DA562C">
        <w:rPr>
          <w:rFonts w:ascii="Times New Roman" w:hAnsi="Times New Roman" w:cs="Times New Roman"/>
        </w:rPr>
        <w:t xml:space="preserve"> Him</w:t>
      </w:r>
      <w:r w:rsidRPr="00A55DAF">
        <w:rPr>
          <w:rFonts w:ascii="Times New Roman" w:hAnsi="Times New Roman" w:cs="Times New Roman"/>
        </w:rPr>
        <w:t>.</w:t>
      </w:r>
      <w:r w:rsidRPr="00EA2CA2">
        <w:rPr>
          <w:rStyle w:val="FootnoteReference"/>
          <w:rFonts w:ascii="Times New Roman" w:hAnsi="Times New Roman" w:cs="Times New Roman"/>
          <w:sz w:val="20"/>
        </w:rPr>
        <w:footnoteReference w:id="9"/>
      </w:r>
      <w:r w:rsidRPr="00A55DAF">
        <w:rPr>
          <w:rFonts w:ascii="Times New Roman" w:hAnsi="Times New Roman" w:cs="Times New Roman"/>
        </w:rPr>
        <w:t xml:space="preserve"> It’s </w:t>
      </w:r>
      <w:r w:rsidR="005C13AD">
        <w:rPr>
          <w:rFonts w:ascii="Times New Roman" w:hAnsi="Times New Roman" w:cs="Times New Roman"/>
        </w:rPr>
        <w:t xml:space="preserve">both </w:t>
      </w:r>
      <w:r w:rsidRPr="00A55DAF">
        <w:rPr>
          <w:rFonts w:ascii="Times New Roman" w:hAnsi="Times New Roman" w:cs="Times New Roman"/>
        </w:rPr>
        <w:t xml:space="preserve">a prayer for God to be glorified among the nations </w:t>
      </w:r>
      <w:r w:rsidR="00183AEE">
        <w:rPr>
          <w:rFonts w:ascii="Times New Roman" w:hAnsi="Times New Roman" w:cs="Times New Roman"/>
        </w:rPr>
        <w:t xml:space="preserve">and </w:t>
      </w:r>
      <w:r w:rsidR="0042643F">
        <w:rPr>
          <w:rFonts w:ascii="Times New Roman" w:hAnsi="Times New Roman" w:cs="Times New Roman"/>
        </w:rPr>
        <w:t xml:space="preserve">an </w:t>
      </w:r>
      <w:r w:rsidR="0042643F" w:rsidRPr="00C74A0C">
        <w:rPr>
          <w:rFonts w:ascii="Times New Roman" w:hAnsi="Times New Roman" w:cs="Times New Roman"/>
          <w:noProof/>
        </w:rPr>
        <w:t>acknowledg</w:t>
      </w:r>
      <w:r w:rsidR="00DA562C" w:rsidRPr="00C74A0C">
        <w:rPr>
          <w:rFonts w:ascii="Times New Roman" w:hAnsi="Times New Roman" w:cs="Times New Roman"/>
          <w:noProof/>
        </w:rPr>
        <w:t>ment</w:t>
      </w:r>
      <w:r w:rsidR="0042643F">
        <w:rPr>
          <w:rFonts w:ascii="Times New Roman" w:hAnsi="Times New Roman" w:cs="Times New Roman"/>
        </w:rPr>
        <w:t xml:space="preserve"> that we</w:t>
      </w:r>
      <w:r w:rsidRPr="00A55DAF">
        <w:rPr>
          <w:rFonts w:ascii="Times New Roman" w:hAnsi="Times New Roman" w:cs="Times New Roman"/>
        </w:rPr>
        <w:t xml:space="preserve"> glorify Him. </w:t>
      </w:r>
    </w:p>
    <w:p w14:paraId="515409E8"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“Your kingdom come,”</w:t>
      </w:r>
    </w:p>
    <w:p w14:paraId="200CF4A8" w14:textId="637F52D4" w:rsidR="00221672" w:rsidRPr="00A55DAF" w:rsidRDefault="008C54FB" w:rsidP="00221672">
      <w:pPr>
        <w:pStyle w:val="ListParagraph"/>
        <w:numPr>
          <w:ilvl w:val="1"/>
          <w:numId w:val="1"/>
        </w:numPr>
        <w:ind w:left="1080"/>
        <w:rPr>
          <w:rFonts w:ascii="Times New Roman" w:hAnsi="Times New Roman" w:cs="Times New Roman"/>
        </w:rPr>
      </w:pPr>
      <w:r>
        <w:rPr>
          <w:rFonts w:ascii="Times New Roman" w:hAnsi="Times New Roman" w:cs="Times New Roman"/>
        </w:rPr>
        <w:t xml:space="preserve">The </w:t>
      </w:r>
      <w:r w:rsidR="00221672" w:rsidRPr="00A55DAF">
        <w:rPr>
          <w:rFonts w:ascii="Times New Roman" w:hAnsi="Times New Roman" w:cs="Times New Roman"/>
        </w:rPr>
        <w:t xml:space="preserve">cause of every human problem is </w:t>
      </w:r>
      <w:r>
        <w:rPr>
          <w:rFonts w:ascii="Times New Roman" w:hAnsi="Times New Roman" w:cs="Times New Roman"/>
        </w:rPr>
        <w:t xml:space="preserve">the </w:t>
      </w:r>
      <w:r w:rsidR="00221672" w:rsidRPr="00A55DAF">
        <w:rPr>
          <w:rFonts w:ascii="Times New Roman" w:hAnsi="Times New Roman" w:cs="Times New Roman"/>
        </w:rPr>
        <w:t>refus</w:t>
      </w:r>
      <w:r>
        <w:rPr>
          <w:rFonts w:ascii="Times New Roman" w:hAnsi="Times New Roman" w:cs="Times New Roman"/>
        </w:rPr>
        <w:t>al</w:t>
      </w:r>
      <w:r w:rsidR="00221672" w:rsidRPr="00A55DAF">
        <w:rPr>
          <w:rFonts w:ascii="Times New Roman" w:hAnsi="Times New Roman" w:cs="Times New Roman"/>
        </w:rPr>
        <w:t xml:space="preserve"> to let God rule our lives.</w:t>
      </w:r>
      <w:r w:rsidR="00221672" w:rsidRPr="00EA2CA2">
        <w:rPr>
          <w:rStyle w:val="FootnoteReference"/>
          <w:rFonts w:ascii="Times New Roman" w:hAnsi="Times New Roman" w:cs="Times New Roman"/>
          <w:sz w:val="20"/>
        </w:rPr>
        <w:footnoteReference w:id="10"/>
      </w:r>
      <w:r w:rsidR="00221672" w:rsidRPr="00A55DAF">
        <w:rPr>
          <w:rFonts w:ascii="Times New Roman" w:hAnsi="Times New Roman" w:cs="Times New Roman"/>
        </w:rPr>
        <w:t xml:space="preserve"> </w:t>
      </w:r>
      <w:r w:rsidR="00DB72EA">
        <w:rPr>
          <w:rFonts w:ascii="Times New Roman" w:hAnsi="Times New Roman" w:cs="Times New Roman"/>
        </w:rPr>
        <w:t xml:space="preserve">However, by the Holy Spirit, </w:t>
      </w:r>
      <w:r w:rsidR="00DB72EA" w:rsidRPr="00A55DAF">
        <w:rPr>
          <w:rFonts w:ascii="Times New Roman" w:hAnsi="Times New Roman" w:cs="Times New Roman"/>
        </w:rPr>
        <w:t xml:space="preserve">who convicts </w:t>
      </w:r>
      <w:r w:rsidR="001600AA">
        <w:rPr>
          <w:rFonts w:ascii="Times New Roman" w:hAnsi="Times New Roman" w:cs="Times New Roman"/>
        </w:rPr>
        <w:t xml:space="preserve">us </w:t>
      </w:r>
      <w:r w:rsidR="00DB72EA" w:rsidRPr="00A55DAF">
        <w:rPr>
          <w:rFonts w:ascii="Times New Roman" w:hAnsi="Times New Roman" w:cs="Times New Roman"/>
        </w:rPr>
        <w:t>and guides us through God’s Word</w:t>
      </w:r>
      <w:r w:rsidR="00DB72EA">
        <w:rPr>
          <w:rFonts w:ascii="Times New Roman" w:hAnsi="Times New Roman" w:cs="Times New Roman"/>
        </w:rPr>
        <w:t xml:space="preserve">, we allow </w:t>
      </w:r>
      <w:r w:rsidR="00221672" w:rsidRPr="00A55DAF">
        <w:rPr>
          <w:rFonts w:ascii="Times New Roman" w:hAnsi="Times New Roman" w:cs="Times New Roman"/>
        </w:rPr>
        <w:t xml:space="preserve">God’s Kingdom </w:t>
      </w:r>
      <w:r w:rsidR="00DB72EA">
        <w:rPr>
          <w:rFonts w:ascii="Times New Roman" w:hAnsi="Times New Roman" w:cs="Times New Roman"/>
        </w:rPr>
        <w:t xml:space="preserve">to </w:t>
      </w:r>
      <w:r w:rsidR="00221672" w:rsidRPr="00A55DAF">
        <w:rPr>
          <w:rFonts w:ascii="Times New Roman" w:hAnsi="Times New Roman" w:cs="Times New Roman"/>
        </w:rPr>
        <w:t>rule our lives.</w:t>
      </w:r>
      <w:r w:rsidR="00221672" w:rsidRPr="00EA2CA2">
        <w:rPr>
          <w:rStyle w:val="FootnoteReference"/>
          <w:rFonts w:ascii="Times New Roman" w:hAnsi="Times New Roman" w:cs="Times New Roman"/>
          <w:sz w:val="20"/>
        </w:rPr>
        <w:footnoteReference w:id="11"/>
      </w:r>
    </w:p>
    <w:p w14:paraId="2C128FAC"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w:t>
      </w:r>
      <w:r w:rsidR="00AB72BB">
        <w:rPr>
          <w:rFonts w:ascii="Times New Roman" w:hAnsi="Times New Roman" w:cs="Times New Roman"/>
          <w:b/>
        </w:rPr>
        <w:t>Y</w:t>
      </w:r>
      <w:r w:rsidRPr="00A55DAF">
        <w:rPr>
          <w:rFonts w:ascii="Times New Roman" w:hAnsi="Times New Roman" w:cs="Times New Roman"/>
          <w:b/>
        </w:rPr>
        <w:t>our will be done, on earth as it is in heaven</w:t>
      </w:r>
      <w:r w:rsidRPr="00A55DAF" w:rsidDel="007052E0">
        <w:rPr>
          <w:rFonts w:ascii="Times New Roman" w:hAnsi="Times New Roman" w:cs="Times New Roman"/>
          <w:b/>
        </w:rPr>
        <w:t xml:space="preserve"> </w:t>
      </w:r>
      <w:r w:rsidRPr="00A55DAF">
        <w:rPr>
          <w:rFonts w:ascii="Times New Roman" w:hAnsi="Times New Roman" w:cs="Times New Roman"/>
          <w:b/>
        </w:rPr>
        <w:t>”</w:t>
      </w:r>
    </w:p>
    <w:p w14:paraId="5F1E8DA1" w14:textId="2699757B" w:rsidR="00221672" w:rsidRPr="00A55DAF" w:rsidRDefault="00221672" w:rsidP="00221672">
      <w:pPr>
        <w:pStyle w:val="ListParagraph"/>
        <w:numPr>
          <w:ilvl w:val="1"/>
          <w:numId w:val="1"/>
        </w:numPr>
        <w:ind w:left="1080"/>
        <w:rPr>
          <w:rFonts w:ascii="Times New Roman" w:hAnsi="Times New Roman" w:cs="Times New Roman"/>
        </w:rPr>
      </w:pPr>
      <w:r w:rsidRPr="00A55DAF">
        <w:rPr>
          <w:rFonts w:ascii="Times New Roman" w:hAnsi="Times New Roman" w:cs="Times New Roman"/>
        </w:rPr>
        <w:t xml:space="preserve">Unless we know God fully and believe </w:t>
      </w:r>
      <w:r w:rsidR="00775213">
        <w:rPr>
          <w:rFonts w:ascii="Times New Roman" w:hAnsi="Times New Roman" w:cs="Times New Roman"/>
        </w:rPr>
        <w:t xml:space="preserve">that </w:t>
      </w:r>
      <w:r w:rsidRPr="00A55DAF">
        <w:rPr>
          <w:rFonts w:ascii="Times New Roman" w:hAnsi="Times New Roman" w:cs="Times New Roman"/>
        </w:rPr>
        <w:t xml:space="preserve">He is our Father, we will never plead in prayer for His </w:t>
      </w:r>
      <w:r w:rsidR="00775213">
        <w:rPr>
          <w:rFonts w:ascii="Times New Roman" w:hAnsi="Times New Roman" w:cs="Times New Roman"/>
        </w:rPr>
        <w:t>w</w:t>
      </w:r>
      <w:r w:rsidRPr="00A55DAF">
        <w:rPr>
          <w:rFonts w:ascii="Times New Roman" w:hAnsi="Times New Roman" w:cs="Times New Roman"/>
        </w:rPr>
        <w:t xml:space="preserve">ill to be done. We must trust </w:t>
      </w:r>
      <w:r w:rsidR="00775213">
        <w:rPr>
          <w:rFonts w:ascii="Times New Roman" w:hAnsi="Times New Roman" w:cs="Times New Roman"/>
        </w:rPr>
        <w:t xml:space="preserve">that </w:t>
      </w:r>
      <w:r w:rsidRPr="00A55DAF">
        <w:rPr>
          <w:rFonts w:ascii="Times New Roman" w:hAnsi="Times New Roman" w:cs="Times New Roman"/>
        </w:rPr>
        <w:t xml:space="preserve">God </w:t>
      </w:r>
      <w:r w:rsidR="00775213">
        <w:rPr>
          <w:rFonts w:ascii="Times New Roman" w:hAnsi="Times New Roman" w:cs="Times New Roman"/>
        </w:rPr>
        <w:t>know</w:t>
      </w:r>
      <w:r w:rsidR="001600AA">
        <w:rPr>
          <w:rFonts w:ascii="Times New Roman" w:hAnsi="Times New Roman" w:cs="Times New Roman"/>
        </w:rPr>
        <w:t>s</w:t>
      </w:r>
      <w:r w:rsidR="00775213">
        <w:rPr>
          <w:rFonts w:ascii="Times New Roman" w:hAnsi="Times New Roman" w:cs="Times New Roman"/>
        </w:rPr>
        <w:t xml:space="preserve"> best</w:t>
      </w:r>
      <w:r w:rsidR="00056A42">
        <w:rPr>
          <w:rFonts w:ascii="Times New Roman" w:hAnsi="Times New Roman" w:cs="Times New Roman"/>
        </w:rPr>
        <w:t>—and pray for His will to be done—</w:t>
      </w:r>
      <w:r w:rsidRPr="00A55DAF">
        <w:rPr>
          <w:rFonts w:ascii="Times New Roman" w:hAnsi="Times New Roman" w:cs="Times New Roman"/>
        </w:rPr>
        <w:t>or we will never experience peace</w:t>
      </w:r>
      <w:r w:rsidR="00056A42">
        <w:rPr>
          <w:rFonts w:ascii="Times New Roman" w:hAnsi="Times New Roman" w:cs="Times New Roman"/>
        </w:rPr>
        <w:t xml:space="preserve"> and contentment</w:t>
      </w:r>
      <w:r w:rsidRPr="00A55DAF">
        <w:rPr>
          <w:rFonts w:ascii="Times New Roman" w:hAnsi="Times New Roman" w:cs="Times New Roman"/>
        </w:rPr>
        <w:t xml:space="preserve">. </w:t>
      </w:r>
    </w:p>
    <w:p w14:paraId="03544E02" w14:textId="77777777" w:rsidR="00CB02E4" w:rsidRDefault="00CB02E4">
      <w:pPr>
        <w:spacing w:after="160" w:line="259" w:lineRule="auto"/>
        <w:rPr>
          <w:rFonts w:ascii="Times New Roman" w:hAnsi="Times New Roman" w:cs="Times New Roman"/>
          <w:b/>
        </w:rPr>
      </w:pPr>
      <w:r>
        <w:rPr>
          <w:rFonts w:ascii="Times New Roman" w:hAnsi="Times New Roman" w:cs="Times New Roman"/>
          <w:b/>
        </w:rPr>
        <w:br w:type="page"/>
      </w:r>
    </w:p>
    <w:p w14:paraId="322C32A7" w14:textId="075FDAAA"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“Give us this day our daily bread,”</w:t>
      </w:r>
    </w:p>
    <w:p w14:paraId="64A01059" w14:textId="77777777" w:rsidR="00221672" w:rsidRPr="00A55DAF" w:rsidRDefault="007350C7" w:rsidP="00221672">
      <w:pPr>
        <w:pStyle w:val="ListParagraph"/>
        <w:numPr>
          <w:ilvl w:val="1"/>
          <w:numId w:val="1"/>
        </w:numPr>
        <w:ind w:left="1080"/>
        <w:rPr>
          <w:rFonts w:ascii="Times New Roman" w:hAnsi="Times New Roman" w:cs="Times New Roman"/>
        </w:rPr>
      </w:pPr>
      <w:r>
        <w:rPr>
          <w:rFonts w:ascii="Times New Roman" w:hAnsi="Times New Roman" w:cs="Times New Roman"/>
        </w:rPr>
        <w:t>Our</w:t>
      </w:r>
      <w:r w:rsidR="00221672" w:rsidRPr="00A55DAF">
        <w:rPr>
          <w:rFonts w:ascii="Times New Roman" w:hAnsi="Times New Roman" w:cs="Times New Roman"/>
        </w:rPr>
        <w:t xml:space="preserve"> “daily bread” </w:t>
      </w:r>
      <w:r w:rsidR="00363C89">
        <w:rPr>
          <w:rFonts w:ascii="Times New Roman" w:hAnsi="Times New Roman" w:cs="Times New Roman"/>
        </w:rPr>
        <w:t>refers to</w:t>
      </w:r>
      <w:r w:rsidR="00221672" w:rsidRPr="00A55DAF">
        <w:rPr>
          <w:rFonts w:ascii="Times New Roman" w:hAnsi="Times New Roman" w:cs="Times New Roman"/>
        </w:rPr>
        <w:t xml:space="preserve"> our necessities</w:t>
      </w:r>
      <w:r w:rsidR="00363C89">
        <w:rPr>
          <w:rFonts w:ascii="Times New Roman" w:hAnsi="Times New Roman" w:cs="Times New Roman"/>
        </w:rPr>
        <w:t>,</w:t>
      </w:r>
      <w:r w:rsidR="00221672" w:rsidRPr="00A55DAF">
        <w:rPr>
          <w:rFonts w:ascii="Times New Roman" w:hAnsi="Times New Roman" w:cs="Times New Roman"/>
        </w:rPr>
        <w:t xml:space="preserve"> not our luxurious desires.</w:t>
      </w:r>
      <w:r w:rsidR="00221672" w:rsidRPr="00EA2CA2">
        <w:rPr>
          <w:rStyle w:val="FootnoteReference"/>
          <w:rFonts w:ascii="Times New Roman" w:hAnsi="Times New Roman" w:cs="Times New Roman"/>
          <w:sz w:val="20"/>
        </w:rPr>
        <w:footnoteReference w:id="12"/>
      </w:r>
      <w:r w:rsidR="00221672" w:rsidRPr="00A55DAF">
        <w:rPr>
          <w:rFonts w:ascii="Times New Roman" w:hAnsi="Times New Roman" w:cs="Times New Roman"/>
        </w:rPr>
        <w:t xml:space="preserve"> </w:t>
      </w:r>
      <w:r w:rsidR="00866741">
        <w:rPr>
          <w:rFonts w:ascii="Times New Roman" w:hAnsi="Times New Roman" w:cs="Times New Roman"/>
        </w:rPr>
        <w:t>In reading “us,” Luther reminds us</w:t>
      </w:r>
      <w:r w:rsidR="00221672" w:rsidRPr="00A55DAF">
        <w:rPr>
          <w:rFonts w:ascii="Times New Roman" w:hAnsi="Times New Roman" w:cs="Times New Roman"/>
        </w:rPr>
        <w:t xml:space="preserve"> to pray for </w:t>
      </w:r>
      <w:r w:rsidR="00866741" w:rsidRPr="00866741">
        <w:rPr>
          <w:rFonts w:ascii="Times New Roman" w:hAnsi="Times New Roman" w:cs="Times New Roman"/>
          <w:i/>
        </w:rPr>
        <w:t>all</w:t>
      </w:r>
      <w:r w:rsidR="00221672" w:rsidRPr="00A55DAF">
        <w:rPr>
          <w:rFonts w:ascii="Times New Roman" w:hAnsi="Times New Roman" w:cs="Times New Roman"/>
        </w:rPr>
        <w:t xml:space="preserve"> people</w:t>
      </w:r>
      <w:r w:rsidR="00866741">
        <w:rPr>
          <w:rFonts w:ascii="Times New Roman" w:hAnsi="Times New Roman" w:cs="Times New Roman"/>
        </w:rPr>
        <w:t xml:space="preserve"> as well as</w:t>
      </w:r>
      <w:r w:rsidR="00221672" w:rsidRPr="00A55DAF">
        <w:rPr>
          <w:rFonts w:ascii="Times New Roman" w:hAnsi="Times New Roman" w:cs="Times New Roman"/>
        </w:rPr>
        <w:t xml:space="preserve"> for social justice.</w:t>
      </w:r>
      <w:r w:rsidR="00221672" w:rsidRPr="00EA2CA2">
        <w:rPr>
          <w:rStyle w:val="FootnoteReference"/>
          <w:rFonts w:ascii="Times New Roman" w:hAnsi="Times New Roman" w:cs="Times New Roman"/>
          <w:sz w:val="20"/>
        </w:rPr>
        <w:footnoteReference w:id="13"/>
      </w:r>
      <w:r w:rsidR="00221672" w:rsidRPr="00A55DAF">
        <w:rPr>
          <w:rFonts w:ascii="Times New Roman" w:hAnsi="Times New Roman" w:cs="Times New Roman"/>
        </w:rPr>
        <w:t xml:space="preserve"> </w:t>
      </w:r>
    </w:p>
    <w:p w14:paraId="6BA024CF"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w:t>
      </w:r>
      <w:r w:rsidR="00AB72BB">
        <w:rPr>
          <w:rFonts w:ascii="Times New Roman" w:hAnsi="Times New Roman" w:cs="Times New Roman"/>
          <w:b/>
        </w:rPr>
        <w:t>A</w:t>
      </w:r>
      <w:r w:rsidRPr="00A55DAF">
        <w:rPr>
          <w:rFonts w:ascii="Times New Roman" w:hAnsi="Times New Roman" w:cs="Times New Roman"/>
          <w:b/>
        </w:rPr>
        <w:t>nd forgive us our debts,</w:t>
      </w:r>
      <w:r w:rsidRPr="00A55DAF" w:rsidDel="007052E0">
        <w:rPr>
          <w:rFonts w:ascii="Times New Roman" w:hAnsi="Times New Roman" w:cs="Times New Roman"/>
          <w:b/>
        </w:rPr>
        <w:t xml:space="preserve"> </w:t>
      </w:r>
      <w:r w:rsidRPr="00A55DAF">
        <w:rPr>
          <w:rFonts w:ascii="Times New Roman" w:hAnsi="Times New Roman" w:cs="Times New Roman"/>
          <w:b/>
        </w:rPr>
        <w:t>as we also have forgiven our debtors.”</w:t>
      </w:r>
    </w:p>
    <w:p w14:paraId="79B10A6A" w14:textId="6451D547" w:rsidR="00221672" w:rsidRPr="00A55DAF" w:rsidRDefault="00221672" w:rsidP="00221672">
      <w:pPr>
        <w:pStyle w:val="ListParagraph"/>
        <w:numPr>
          <w:ilvl w:val="1"/>
          <w:numId w:val="1"/>
        </w:numPr>
        <w:ind w:left="1080"/>
        <w:rPr>
          <w:rFonts w:ascii="Times New Roman" w:hAnsi="Times New Roman" w:cs="Times New Roman"/>
        </w:rPr>
      </w:pPr>
      <w:r w:rsidRPr="00A55DAF">
        <w:rPr>
          <w:rFonts w:ascii="Times New Roman" w:hAnsi="Times New Roman" w:cs="Times New Roman"/>
        </w:rPr>
        <w:t xml:space="preserve">This reminds us to tend </w:t>
      </w:r>
      <w:r w:rsidR="007350C7">
        <w:rPr>
          <w:rFonts w:ascii="Times New Roman" w:hAnsi="Times New Roman" w:cs="Times New Roman"/>
        </w:rPr>
        <w:t xml:space="preserve">to </w:t>
      </w:r>
      <w:r w:rsidRPr="00A55DAF">
        <w:rPr>
          <w:rFonts w:ascii="Times New Roman" w:hAnsi="Times New Roman" w:cs="Times New Roman"/>
        </w:rPr>
        <w:t>our relationships</w:t>
      </w:r>
      <w:r w:rsidR="001A09DB">
        <w:rPr>
          <w:rFonts w:ascii="Times New Roman" w:hAnsi="Times New Roman" w:cs="Times New Roman"/>
        </w:rPr>
        <w:t>, an area in which</w:t>
      </w:r>
      <w:r w:rsidRPr="00A55DAF">
        <w:rPr>
          <w:rFonts w:ascii="Times New Roman" w:hAnsi="Times New Roman" w:cs="Times New Roman"/>
        </w:rPr>
        <w:t xml:space="preserve"> </w:t>
      </w:r>
      <w:r w:rsidR="001A09DB">
        <w:rPr>
          <w:rFonts w:ascii="Times New Roman" w:hAnsi="Times New Roman" w:cs="Times New Roman"/>
        </w:rPr>
        <w:t>o</w:t>
      </w:r>
      <w:r w:rsidRPr="00A55DAF">
        <w:rPr>
          <w:rFonts w:ascii="Times New Roman" w:hAnsi="Times New Roman" w:cs="Times New Roman"/>
        </w:rPr>
        <w:t xml:space="preserve">ur pride is </w:t>
      </w:r>
      <w:r w:rsidR="00C7261B">
        <w:rPr>
          <w:rFonts w:ascii="Times New Roman" w:hAnsi="Times New Roman" w:cs="Times New Roman"/>
        </w:rPr>
        <w:t xml:space="preserve">often </w:t>
      </w:r>
      <w:r w:rsidRPr="00A55DAF">
        <w:rPr>
          <w:rFonts w:ascii="Times New Roman" w:hAnsi="Times New Roman" w:cs="Times New Roman"/>
        </w:rPr>
        <w:t>tested.</w:t>
      </w:r>
      <w:r w:rsidRPr="00EA2CA2">
        <w:rPr>
          <w:rStyle w:val="FootnoteReference"/>
          <w:rFonts w:ascii="Times New Roman" w:hAnsi="Times New Roman" w:cs="Times New Roman"/>
          <w:sz w:val="20"/>
        </w:rPr>
        <w:footnoteReference w:id="14"/>
      </w:r>
      <w:r w:rsidRPr="00A55DAF">
        <w:rPr>
          <w:rFonts w:ascii="Times New Roman" w:hAnsi="Times New Roman" w:cs="Times New Roman"/>
        </w:rPr>
        <w:t xml:space="preserve"> If we have a problem with </w:t>
      </w:r>
      <w:r w:rsidR="00B0776F">
        <w:rPr>
          <w:rFonts w:ascii="Times New Roman" w:hAnsi="Times New Roman" w:cs="Times New Roman"/>
        </w:rPr>
        <w:t xml:space="preserve">confession, </w:t>
      </w:r>
      <w:r w:rsidRPr="00A55DAF">
        <w:rPr>
          <w:rFonts w:ascii="Times New Roman" w:hAnsi="Times New Roman" w:cs="Times New Roman"/>
        </w:rPr>
        <w:t xml:space="preserve">repentance, </w:t>
      </w:r>
      <w:r w:rsidR="001A09DB">
        <w:rPr>
          <w:rFonts w:ascii="Times New Roman" w:hAnsi="Times New Roman" w:cs="Times New Roman"/>
        </w:rPr>
        <w:t xml:space="preserve">and </w:t>
      </w:r>
      <w:r w:rsidR="00B0776F">
        <w:rPr>
          <w:rFonts w:ascii="Times New Roman" w:hAnsi="Times New Roman" w:cs="Times New Roman"/>
        </w:rPr>
        <w:t>reconciliation</w:t>
      </w:r>
      <w:r w:rsidR="001A09DB">
        <w:rPr>
          <w:rFonts w:ascii="Times New Roman" w:hAnsi="Times New Roman" w:cs="Times New Roman"/>
        </w:rPr>
        <w:t>, then</w:t>
      </w:r>
      <w:r w:rsidRPr="00A55DAF">
        <w:rPr>
          <w:rFonts w:ascii="Times New Roman" w:hAnsi="Times New Roman" w:cs="Times New Roman"/>
        </w:rPr>
        <w:t xml:space="preserve"> we do not </w:t>
      </w:r>
      <w:r w:rsidR="00E048BE">
        <w:rPr>
          <w:rFonts w:ascii="Times New Roman" w:hAnsi="Times New Roman" w:cs="Times New Roman"/>
        </w:rPr>
        <w:t xml:space="preserve">truly </w:t>
      </w:r>
      <w:r w:rsidRPr="00A55DAF">
        <w:rPr>
          <w:rFonts w:ascii="Times New Roman" w:hAnsi="Times New Roman" w:cs="Times New Roman"/>
        </w:rPr>
        <w:t xml:space="preserve">understand our salvation by grace. </w:t>
      </w:r>
      <w:r w:rsidR="00B0776F">
        <w:rPr>
          <w:rFonts w:ascii="Times New Roman" w:hAnsi="Times New Roman" w:cs="Times New Roman"/>
        </w:rPr>
        <w:t>Furthermore, if</w:t>
      </w:r>
      <w:r w:rsidRPr="00A55DAF">
        <w:rPr>
          <w:rFonts w:ascii="Times New Roman" w:hAnsi="Times New Roman" w:cs="Times New Roman"/>
        </w:rPr>
        <w:t xml:space="preserve"> we cannot forgive</w:t>
      </w:r>
      <w:r w:rsidR="00B0776F">
        <w:rPr>
          <w:rFonts w:ascii="Times New Roman" w:hAnsi="Times New Roman" w:cs="Times New Roman"/>
        </w:rPr>
        <w:t xml:space="preserve"> others</w:t>
      </w:r>
      <w:r w:rsidRPr="00A55DAF">
        <w:rPr>
          <w:rFonts w:ascii="Times New Roman" w:hAnsi="Times New Roman" w:cs="Times New Roman"/>
        </w:rPr>
        <w:t xml:space="preserve">, then we should see the hypocrisy of seeking forgiveness for our own sins. </w:t>
      </w:r>
    </w:p>
    <w:p w14:paraId="17E97008"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“And lead us not into temptation,”</w:t>
      </w:r>
    </w:p>
    <w:p w14:paraId="717BAF8E" w14:textId="77777777" w:rsidR="00221672" w:rsidRPr="00A55DAF" w:rsidRDefault="00221672" w:rsidP="00221672">
      <w:pPr>
        <w:pStyle w:val="ListParagraph"/>
        <w:numPr>
          <w:ilvl w:val="1"/>
          <w:numId w:val="1"/>
        </w:numPr>
        <w:ind w:left="1080"/>
        <w:rPr>
          <w:rFonts w:ascii="Times New Roman" w:hAnsi="Times New Roman" w:cs="Times New Roman"/>
        </w:rPr>
      </w:pPr>
      <w:r w:rsidRPr="00A55DAF">
        <w:rPr>
          <w:rFonts w:ascii="Times New Roman" w:hAnsi="Times New Roman" w:cs="Times New Roman"/>
        </w:rPr>
        <w:t>Temptation</w:t>
      </w:r>
      <w:r w:rsidR="00173745">
        <w:rPr>
          <w:rFonts w:ascii="Times New Roman" w:hAnsi="Times New Roman" w:cs="Times New Roman"/>
        </w:rPr>
        <w:t xml:space="preserve">s are inevitable, and the struggles that come with them—if handled wisely—can </w:t>
      </w:r>
      <w:r w:rsidRPr="00A55DAF">
        <w:rPr>
          <w:rFonts w:ascii="Times New Roman" w:hAnsi="Times New Roman" w:cs="Times New Roman"/>
        </w:rPr>
        <w:t>sharpen and grow us. However</w:t>
      </w:r>
      <w:r w:rsidR="00173745">
        <w:rPr>
          <w:rFonts w:ascii="Times New Roman" w:hAnsi="Times New Roman" w:cs="Times New Roman"/>
        </w:rPr>
        <w:t>,</w:t>
      </w:r>
      <w:r w:rsidRPr="00A55DAF">
        <w:rPr>
          <w:rFonts w:ascii="Times New Roman" w:hAnsi="Times New Roman" w:cs="Times New Roman"/>
        </w:rPr>
        <w:t xml:space="preserve"> </w:t>
      </w:r>
      <w:r w:rsidR="00173745">
        <w:rPr>
          <w:rFonts w:ascii="Times New Roman" w:hAnsi="Times New Roman" w:cs="Times New Roman"/>
        </w:rPr>
        <w:t xml:space="preserve">temptations leave us vulnerable to </w:t>
      </w:r>
      <w:r w:rsidR="00047C4C">
        <w:rPr>
          <w:rFonts w:ascii="Times New Roman" w:hAnsi="Times New Roman" w:cs="Times New Roman"/>
        </w:rPr>
        <w:t xml:space="preserve">committing acts of </w:t>
      </w:r>
      <w:r w:rsidR="00173745">
        <w:rPr>
          <w:rFonts w:ascii="Times New Roman" w:hAnsi="Times New Roman" w:cs="Times New Roman"/>
        </w:rPr>
        <w:t xml:space="preserve">sin, which we </w:t>
      </w:r>
      <w:r w:rsidR="00047C4C">
        <w:rPr>
          <w:rFonts w:ascii="Times New Roman" w:hAnsi="Times New Roman" w:cs="Times New Roman"/>
        </w:rPr>
        <w:t xml:space="preserve">must </w:t>
      </w:r>
      <w:r w:rsidR="00173745">
        <w:rPr>
          <w:rFonts w:ascii="Times New Roman" w:hAnsi="Times New Roman" w:cs="Times New Roman"/>
        </w:rPr>
        <w:t>seek to avoid.</w:t>
      </w:r>
    </w:p>
    <w:p w14:paraId="310AD3D2" w14:textId="77777777" w:rsidR="00221672" w:rsidRPr="00A55DAF" w:rsidRDefault="00221672" w:rsidP="00221672">
      <w:pPr>
        <w:pStyle w:val="ListParagraph"/>
        <w:numPr>
          <w:ilvl w:val="0"/>
          <w:numId w:val="1"/>
        </w:numPr>
        <w:rPr>
          <w:rFonts w:ascii="Times New Roman" w:hAnsi="Times New Roman" w:cs="Times New Roman"/>
          <w:b/>
        </w:rPr>
      </w:pPr>
      <w:r w:rsidRPr="00A55DAF">
        <w:rPr>
          <w:rFonts w:ascii="Times New Roman" w:hAnsi="Times New Roman" w:cs="Times New Roman"/>
          <w:b/>
        </w:rPr>
        <w:t>“</w:t>
      </w:r>
      <w:r w:rsidR="00A315C7">
        <w:rPr>
          <w:rFonts w:ascii="Times New Roman" w:hAnsi="Times New Roman" w:cs="Times New Roman"/>
          <w:b/>
        </w:rPr>
        <w:t>B</w:t>
      </w:r>
      <w:r w:rsidRPr="00A55DAF">
        <w:rPr>
          <w:rFonts w:ascii="Times New Roman" w:hAnsi="Times New Roman" w:cs="Times New Roman"/>
          <w:b/>
        </w:rPr>
        <w:t>ut deliver us from evil.”</w:t>
      </w:r>
    </w:p>
    <w:p w14:paraId="076CF53C" w14:textId="3FB01177" w:rsidR="00221672" w:rsidRPr="00120E7E" w:rsidRDefault="00221672" w:rsidP="00221672">
      <w:pPr>
        <w:pStyle w:val="ListParagraph"/>
        <w:numPr>
          <w:ilvl w:val="1"/>
          <w:numId w:val="1"/>
        </w:numPr>
        <w:ind w:left="1080"/>
        <w:rPr>
          <w:rFonts w:ascii="Times New Roman" w:hAnsi="Times New Roman" w:cs="Times New Roman"/>
        </w:rPr>
      </w:pPr>
      <w:r w:rsidRPr="00A55DAF">
        <w:rPr>
          <w:rFonts w:ascii="Times New Roman" w:hAnsi="Times New Roman" w:cs="Times New Roman"/>
        </w:rPr>
        <w:t xml:space="preserve">Ephesians 6:12 reminds us that our battle is </w:t>
      </w:r>
      <w:r w:rsidR="00F1387A">
        <w:rPr>
          <w:rFonts w:ascii="Times New Roman" w:hAnsi="Times New Roman" w:cs="Times New Roman"/>
        </w:rPr>
        <w:t xml:space="preserve">against </w:t>
      </w:r>
      <w:r w:rsidRPr="00A55DAF">
        <w:rPr>
          <w:rFonts w:ascii="Times New Roman" w:hAnsi="Times New Roman" w:cs="Times New Roman"/>
        </w:rPr>
        <w:t xml:space="preserve">the </w:t>
      </w:r>
      <w:r w:rsidR="00A315C7">
        <w:rPr>
          <w:rFonts w:ascii="Times New Roman" w:hAnsi="Times New Roman" w:cs="Times New Roman"/>
        </w:rPr>
        <w:t>spiritual forces of darkness; so, here, we pray for God to protect us from the schemes of the devil and his minions.</w:t>
      </w:r>
      <w:r w:rsidRPr="00120E7E">
        <w:rPr>
          <w:rFonts w:ascii="Times New Roman" w:hAnsi="Times New Roman" w:cs="Times New Roman"/>
        </w:rPr>
        <w:t xml:space="preserve"> </w:t>
      </w:r>
    </w:p>
    <w:p w14:paraId="7A08BF62" w14:textId="77777777" w:rsidR="00FB025D" w:rsidRDefault="0060425A" w:rsidP="004E6E9A">
      <w:pPr>
        <w:spacing w:before="160"/>
        <w:rPr>
          <w:rFonts w:ascii="Times New Roman" w:hAnsi="Times New Roman" w:cs="Times New Roman"/>
        </w:rPr>
      </w:pPr>
      <w:r>
        <w:rPr>
          <w:rFonts w:ascii="Times New Roman" w:hAnsi="Times New Roman" w:cs="Times New Roman"/>
          <w:u w:val="single"/>
        </w:rPr>
        <w:t xml:space="preserve">The </w:t>
      </w:r>
      <w:r w:rsidR="00FB025D">
        <w:rPr>
          <w:rFonts w:ascii="Times New Roman" w:hAnsi="Times New Roman" w:cs="Times New Roman"/>
          <w:u w:val="single"/>
        </w:rPr>
        <w:t>Colossians 4:2 Model</w:t>
      </w:r>
      <w:r w:rsidR="004E6E9A" w:rsidRPr="00EA2CA2">
        <w:rPr>
          <w:rStyle w:val="FootnoteReference"/>
          <w:rFonts w:ascii="Times New Roman" w:hAnsi="Times New Roman" w:cs="Times New Roman"/>
          <w:sz w:val="20"/>
        </w:rPr>
        <w:footnoteReference w:id="15"/>
      </w:r>
    </w:p>
    <w:p w14:paraId="3CA30278" w14:textId="77777777" w:rsidR="00B86D9D" w:rsidRDefault="007A591A" w:rsidP="007A591A">
      <w:pPr>
        <w:ind w:firstLine="720"/>
        <w:rPr>
          <w:rFonts w:ascii="Times New Roman" w:hAnsi="Times New Roman" w:cs="Times New Roman"/>
        </w:rPr>
      </w:pPr>
      <w:r>
        <w:rPr>
          <w:rFonts w:ascii="Times New Roman" w:hAnsi="Times New Roman" w:cs="Times New Roman"/>
        </w:rPr>
        <w:t>Colossians 4:</w:t>
      </w:r>
      <w:r w:rsidR="00FF0869">
        <w:rPr>
          <w:rFonts w:ascii="Times New Roman" w:hAnsi="Times New Roman" w:cs="Times New Roman"/>
        </w:rPr>
        <w:t>2 reads, “</w:t>
      </w:r>
      <w:r w:rsidR="00FF0869" w:rsidRPr="00FF0869">
        <w:rPr>
          <w:rFonts w:ascii="Times New Roman" w:hAnsi="Times New Roman" w:cs="Times New Roman"/>
        </w:rPr>
        <w:t>Continue steadfastly in prayer, being watchful in it with thanksgiving.</w:t>
      </w:r>
      <w:r w:rsidR="00FF0869">
        <w:rPr>
          <w:rFonts w:ascii="Times New Roman" w:hAnsi="Times New Roman" w:cs="Times New Roman"/>
        </w:rPr>
        <w:t>”</w:t>
      </w:r>
    </w:p>
    <w:p w14:paraId="54A296C6" w14:textId="77777777" w:rsidR="00FF0869" w:rsidRDefault="00FF0869" w:rsidP="0060425A">
      <w:pPr>
        <w:pStyle w:val="ListParagraph"/>
        <w:numPr>
          <w:ilvl w:val="0"/>
          <w:numId w:val="4"/>
        </w:numPr>
        <w:spacing w:before="120"/>
        <w:rPr>
          <w:rFonts w:ascii="Times New Roman" w:hAnsi="Times New Roman" w:cs="Times New Roman"/>
        </w:rPr>
      </w:pPr>
      <w:r>
        <w:rPr>
          <w:rFonts w:ascii="Times New Roman" w:hAnsi="Times New Roman" w:cs="Times New Roman"/>
        </w:rPr>
        <w:t xml:space="preserve">Be </w:t>
      </w:r>
      <w:r w:rsidRPr="00FF0869">
        <w:rPr>
          <w:rFonts w:ascii="Times New Roman" w:hAnsi="Times New Roman" w:cs="Times New Roman"/>
          <w:b/>
        </w:rPr>
        <w:t>devoted</w:t>
      </w:r>
      <w:r>
        <w:rPr>
          <w:rFonts w:ascii="Times New Roman" w:hAnsi="Times New Roman" w:cs="Times New Roman"/>
        </w:rPr>
        <w:t xml:space="preserve"> </w:t>
      </w:r>
      <w:r w:rsidRPr="00C74A0C">
        <w:rPr>
          <w:rFonts w:ascii="Times New Roman" w:hAnsi="Times New Roman" w:cs="Times New Roman"/>
          <w:noProof/>
        </w:rPr>
        <w:t>in</w:t>
      </w:r>
      <w:r>
        <w:rPr>
          <w:rFonts w:ascii="Times New Roman" w:hAnsi="Times New Roman" w:cs="Times New Roman"/>
        </w:rPr>
        <w:t xml:space="preserve"> prayer</w:t>
      </w:r>
      <w:r w:rsidR="00842E5B">
        <w:rPr>
          <w:rFonts w:ascii="Times New Roman" w:hAnsi="Times New Roman" w:cs="Times New Roman"/>
        </w:rPr>
        <w:t>.</w:t>
      </w:r>
    </w:p>
    <w:p w14:paraId="7C7F1A52" w14:textId="19F4239B" w:rsidR="00FF0869" w:rsidRDefault="00FF0869" w:rsidP="00FF0869">
      <w:pPr>
        <w:pStyle w:val="ListParagraph"/>
        <w:numPr>
          <w:ilvl w:val="1"/>
          <w:numId w:val="4"/>
        </w:numPr>
        <w:ind w:left="1080"/>
        <w:rPr>
          <w:rFonts w:ascii="Times New Roman" w:hAnsi="Times New Roman" w:cs="Times New Roman"/>
        </w:rPr>
      </w:pPr>
      <w:r>
        <w:rPr>
          <w:rFonts w:ascii="Times New Roman" w:hAnsi="Times New Roman" w:cs="Times New Roman"/>
        </w:rPr>
        <w:t xml:space="preserve">As </w:t>
      </w:r>
      <w:r w:rsidR="00B45EC4">
        <w:rPr>
          <w:rFonts w:ascii="Times New Roman" w:hAnsi="Times New Roman" w:cs="Times New Roman"/>
        </w:rPr>
        <w:t>the Apostle</w:t>
      </w:r>
      <w:r w:rsidR="00D438D0">
        <w:rPr>
          <w:rFonts w:ascii="Times New Roman" w:hAnsi="Times New Roman" w:cs="Times New Roman"/>
        </w:rPr>
        <w:t xml:space="preserve"> Paul</w:t>
      </w:r>
      <w:r w:rsidR="00B45EC4">
        <w:rPr>
          <w:rFonts w:ascii="Times New Roman" w:hAnsi="Times New Roman" w:cs="Times New Roman"/>
        </w:rPr>
        <w:t xml:space="preserve"> states in </w:t>
      </w:r>
      <w:r>
        <w:rPr>
          <w:rFonts w:ascii="Times New Roman" w:hAnsi="Times New Roman" w:cs="Times New Roman"/>
        </w:rPr>
        <w:t>1 Thessalonians</w:t>
      </w:r>
      <w:r w:rsidR="00D438D0">
        <w:rPr>
          <w:rFonts w:ascii="Times New Roman" w:hAnsi="Times New Roman" w:cs="Times New Roman"/>
        </w:rPr>
        <w:t xml:space="preserve"> 5:17</w:t>
      </w:r>
      <w:r>
        <w:rPr>
          <w:rFonts w:ascii="Times New Roman" w:hAnsi="Times New Roman" w:cs="Times New Roman"/>
        </w:rPr>
        <w:t>, we should “pray without ceasing.”</w:t>
      </w:r>
      <w:r w:rsidR="00C95331">
        <w:rPr>
          <w:rFonts w:ascii="Times New Roman" w:hAnsi="Times New Roman" w:cs="Times New Roman"/>
        </w:rPr>
        <w:t xml:space="preserve"> </w:t>
      </w:r>
      <w:r w:rsidR="00B45EC4">
        <w:rPr>
          <w:rFonts w:ascii="Times New Roman" w:hAnsi="Times New Roman" w:cs="Times New Roman"/>
        </w:rPr>
        <w:t>Too often, w</w:t>
      </w:r>
      <w:r w:rsidR="00C95331">
        <w:rPr>
          <w:rFonts w:ascii="Times New Roman" w:hAnsi="Times New Roman" w:cs="Times New Roman"/>
        </w:rPr>
        <w:t xml:space="preserve">e regard prayer as an oxygen mask—it is only needed in the case of an emergency. However, we should regard prayer as oxygen itself—it is </w:t>
      </w:r>
      <w:r w:rsidR="00C95331" w:rsidRPr="00C95331">
        <w:rPr>
          <w:rFonts w:ascii="Times New Roman" w:hAnsi="Times New Roman" w:cs="Times New Roman"/>
          <w:i/>
        </w:rPr>
        <w:t>essential</w:t>
      </w:r>
      <w:r w:rsidR="00C95331">
        <w:rPr>
          <w:rFonts w:ascii="Times New Roman" w:hAnsi="Times New Roman" w:cs="Times New Roman"/>
        </w:rPr>
        <w:t xml:space="preserve"> to living in a healthy and vibrant relationship with the Lord.</w:t>
      </w:r>
      <w:r w:rsidR="006D0A9B">
        <w:rPr>
          <w:rFonts w:ascii="Times New Roman" w:hAnsi="Times New Roman" w:cs="Times New Roman"/>
        </w:rPr>
        <w:t xml:space="preserve"> </w:t>
      </w:r>
      <w:r w:rsidR="00B45EC4">
        <w:rPr>
          <w:rFonts w:ascii="Times New Roman" w:hAnsi="Times New Roman" w:cs="Times New Roman"/>
        </w:rPr>
        <w:t xml:space="preserve">Paul </w:t>
      </w:r>
      <w:r w:rsidR="006D0A9B">
        <w:rPr>
          <w:rFonts w:ascii="Times New Roman" w:hAnsi="Times New Roman" w:cs="Times New Roman"/>
        </w:rPr>
        <w:t xml:space="preserve">also </w:t>
      </w:r>
      <w:r w:rsidR="00B45EC4">
        <w:rPr>
          <w:rFonts w:ascii="Times New Roman" w:hAnsi="Times New Roman" w:cs="Times New Roman"/>
        </w:rPr>
        <w:t xml:space="preserve">says that we should present our bodies to God </w:t>
      </w:r>
      <w:r w:rsidR="00A72024">
        <w:rPr>
          <w:rFonts w:ascii="Times New Roman" w:hAnsi="Times New Roman" w:cs="Times New Roman"/>
        </w:rPr>
        <w:t>“</w:t>
      </w:r>
      <w:r w:rsidR="00B45EC4">
        <w:rPr>
          <w:rFonts w:ascii="Times New Roman" w:hAnsi="Times New Roman" w:cs="Times New Roman"/>
        </w:rPr>
        <w:t xml:space="preserve">as </w:t>
      </w:r>
      <w:r w:rsidR="00A72024">
        <w:rPr>
          <w:rFonts w:ascii="Times New Roman" w:hAnsi="Times New Roman" w:cs="Times New Roman"/>
        </w:rPr>
        <w:t xml:space="preserve">a </w:t>
      </w:r>
      <w:r w:rsidR="00B45EC4">
        <w:rPr>
          <w:rFonts w:ascii="Times New Roman" w:hAnsi="Times New Roman" w:cs="Times New Roman"/>
        </w:rPr>
        <w:t>living sacrifice</w:t>
      </w:r>
      <w:r w:rsidR="00A72024">
        <w:rPr>
          <w:rFonts w:ascii="Times New Roman" w:hAnsi="Times New Roman" w:cs="Times New Roman"/>
        </w:rPr>
        <w:t>”</w:t>
      </w:r>
      <w:r w:rsidR="00B45EC4">
        <w:rPr>
          <w:rFonts w:ascii="Times New Roman" w:hAnsi="Times New Roman" w:cs="Times New Roman"/>
        </w:rPr>
        <w:t xml:space="preserve"> (Romans 12:1).</w:t>
      </w:r>
      <w:r w:rsidR="001F4EE5">
        <w:rPr>
          <w:rFonts w:ascii="Times New Roman" w:hAnsi="Times New Roman" w:cs="Times New Roman"/>
        </w:rPr>
        <w:t xml:space="preserve"> So, devotion in prayer doesn’t so much refer to a perpetual physical posture but to a spiritual posture </w:t>
      </w:r>
      <w:r w:rsidR="00BA3AFB">
        <w:rPr>
          <w:rFonts w:ascii="Times New Roman" w:hAnsi="Times New Roman" w:cs="Times New Roman"/>
        </w:rPr>
        <w:t xml:space="preserve">in which </w:t>
      </w:r>
      <w:r w:rsidR="005A53C5">
        <w:rPr>
          <w:rFonts w:ascii="Times New Roman" w:hAnsi="Times New Roman" w:cs="Times New Roman"/>
        </w:rPr>
        <w:t>we orient every aspect of our lives toward God, remaining in constant communication with Him.</w:t>
      </w:r>
    </w:p>
    <w:p w14:paraId="3321A750" w14:textId="77777777" w:rsidR="00FF0869" w:rsidRDefault="00FF0869" w:rsidP="00FF0869">
      <w:pPr>
        <w:pStyle w:val="ListParagraph"/>
        <w:numPr>
          <w:ilvl w:val="0"/>
          <w:numId w:val="4"/>
        </w:numPr>
        <w:rPr>
          <w:rFonts w:ascii="Times New Roman" w:hAnsi="Times New Roman" w:cs="Times New Roman"/>
        </w:rPr>
      </w:pPr>
      <w:r>
        <w:rPr>
          <w:rFonts w:ascii="Times New Roman" w:hAnsi="Times New Roman" w:cs="Times New Roman"/>
        </w:rPr>
        <w:t xml:space="preserve">Be </w:t>
      </w:r>
      <w:r w:rsidRPr="00FF0869">
        <w:rPr>
          <w:rFonts w:ascii="Times New Roman" w:hAnsi="Times New Roman" w:cs="Times New Roman"/>
          <w:b/>
        </w:rPr>
        <w:t>watchful</w:t>
      </w:r>
      <w:r>
        <w:rPr>
          <w:rFonts w:ascii="Times New Roman" w:hAnsi="Times New Roman" w:cs="Times New Roman"/>
        </w:rPr>
        <w:t xml:space="preserve"> in prayer</w:t>
      </w:r>
      <w:r w:rsidR="00842E5B">
        <w:rPr>
          <w:rFonts w:ascii="Times New Roman" w:hAnsi="Times New Roman" w:cs="Times New Roman"/>
        </w:rPr>
        <w:t>.</w:t>
      </w:r>
    </w:p>
    <w:p w14:paraId="2D1C74B7" w14:textId="4E49F93C" w:rsidR="00FF0869" w:rsidRDefault="0009430F" w:rsidP="00FF0869">
      <w:pPr>
        <w:pStyle w:val="ListParagraph"/>
        <w:numPr>
          <w:ilvl w:val="1"/>
          <w:numId w:val="4"/>
        </w:numPr>
        <w:ind w:left="1080"/>
        <w:rPr>
          <w:rFonts w:ascii="Times New Roman" w:hAnsi="Times New Roman" w:cs="Times New Roman"/>
        </w:rPr>
      </w:pPr>
      <w:r w:rsidRPr="006E1DBB">
        <w:rPr>
          <w:rFonts w:ascii="Times New Roman" w:hAnsi="Times New Roman" w:cs="Times New Roman"/>
        </w:rPr>
        <w:t xml:space="preserve">The </w:t>
      </w:r>
      <w:r>
        <w:rPr>
          <w:rFonts w:ascii="Times New Roman" w:hAnsi="Times New Roman" w:cs="Times New Roman"/>
        </w:rPr>
        <w:t>Greek word for “</w:t>
      </w:r>
      <w:r w:rsidRPr="006E1DBB">
        <w:rPr>
          <w:rFonts w:ascii="Times New Roman" w:hAnsi="Times New Roman" w:cs="Times New Roman"/>
        </w:rPr>
        <w:t>watchful</w:t>
      </w:r>
      <w:r>
        <w:rPr>
          <w:rFonts w:ascii="Times New Roman" w:hAnsi="Times New Roman" w:cs="Times New Roman"/>
        </w:rPr>
        <w:t>”</w:t>
      </w:r>
      <w:r w:rsidRPr="006E1DBB">
        <w:rPr>
          <w:rFonts w:ascii="Times New Roman" w:hAnsi="Times New Roman" w:cs="Times New Roman"/>
        </w:rPr>
        <w:t xml:space="preserve"> is </w:t>
      </w:r>
      <w:r w:rsidRPr="00C74A0C">
        <w:rPr>
          <w:rFonts w:ascii="Times New Roman" w:hAnsi="Times New Roman" w:cs="Times New Roman"/>
          <w:i/>
          <w:noProof/>
        </w:rPr>
        <w:t>gregoreo</w:t>
      </w:r>
      <w:r>
        <w:rPr>
          <w:rFonts w:ascii="Times New Roman" w:hAnsi="Times New Roman" w:cs="Times New Roman"/>
        </w:rPr>
        <w:t xml:space="preserve">, which means </w:t>
      </w:r>
      <w:r w:rsidR="004225B5">
        <w:rPr>
          <w:rFonts w:ascii="Times New Roman" w:hAnsi="Times New Roman" w:cs="Times New Roman"/>
        </w:rPr>
        <w:t>“</w:t>
      </w:r>
      <w:r>
        <w:rPr>
          <w:rFonts w:ascii="Times New Roman" w:hAnsi="Times New Roman" w:cs="Times New Roman"/>
        </w:rPr>
        <w:t>to be awake,</w:t>
      </w:r>
      <w:r w:rsidRPr="006E1DBB">
        <w:rPr>
          <w:rFonts w:ascii="Times New Roman" w:hAnsi="Times New Roman" w:cs="Times New Roman"/>
        </w:rPr>
        <w:t xml:space="preserve"> vigilant</w:t>
      </w:r>
      <w:r>
        <w:rPr>
          <w:rFonts w:ascii="Times New Roman" w:hAnsi="Times New Roman" w:cs="Times New Roman"/>
        </w:rPr>
        <w:t xml:space="preserve">, or </w:t>
      </w:r>
      <w:r w:rsidRPr="006E1DBB">
        <w:rPr>
          <w:rFonts w:ascii="Times New Roman" w:hAnsi="Times New Roman" w:cs="Times New Roman"/>
        </w:rPr>
        <w:t>on the alert.</w:t>
      </w:r>
      <w:r w:rsidR="004225B5">
        <w:rPr>
          <w:rFonts w:ascii="Times New Roman" w:hAnsi="Times New Roman" w:cs="Times New Roman"/>
        </w:rPr>
        <w:t>”</w:t>
      </w:r>
      <w:r w:rsidRPr="006E1DBB">
        <w:rPr>
          <w:rFonts w:ascii="Times New Roman" w:hAnsi="Times New Roman" w:cs="Times New Roman"/>
        </w:rPr>
        <w:t xml:space="preserve"> If you are </w:t>
      </w:r>
      <w:r w:rsidR="00081F4D">
        <w:rPr>
          <w:rFonts w:ascii="Times New Roman" w:hAnsi="Times New Roman" w:cs="Times New Roman"/>
        </w:rPr>
        <w:t>watchful and vigilant,</w:t>
      </w:r>
      <w:r w:rsidRPr="006E1DBB">
        <w:rPr>
          <w:rFonts w:ascii="Times New Roman" w:hAnsi="Times New Roman" w:cs="Times New Roman"/>
        </w:rPr>
        <w:t xml:space="preserve"> then you are </w:t>
      </w:r>
      <w:r w:rsidR="00081F4D">
        <w:rPr>
          <w:rFonts w:ascii="Times New Roman" w:hAnsi="Times New Roman" w:cs="Times New Roman"/>
        </w:rPr>
        <w:t xml:space="preserve">acutely </w:t>
      </w:r>
      <w:r w:rsidRPr="006E1DBB">
        <w:rPr>
          <w:rFonts w:ascii="Times New Roman" w:hAnsi="Times New Roman" w:cs="Times New Roman"/>
        </w:rPr>
        <w:t xml:space="preserve">interested in knowing what God </w:t>
      </w:r>
      <w:r w:rsidR="00081F4D">
        <w:rPr>
          <w:rFonts w:ascii="Times New Roman" w:hAnsi="Times New Roman" w:cs="Times New Roman"/>
        </w:rPr>
        <w:t>expects of you</w:t>
      </w:r>
      <w:r w:rsidR="00CB3513">
        <w:rPr>
          <w:rFonts w:ascii="Times New Roman" w:hAnsi="Times New Roman" w:cs="Times New Roman"/>
        </w:rPr>
        <w:t xml:space="preserve"> and</w:t>
      </w:r>
      <w:r w:rsidR="009701A3">
        <w:rPr>
          <w:rFonts w:ascii="Times New Roman" w:hAnsi="Times New Roman" w:cs="Times New Roman"/>
        </w:rPr>
        <w:t xml:space="preserve"> </w:t>
      </w:r>
      <w:r w:rsidR="00081F4D">
        <w:rPr>
          <w:rFonts w:ascii="Times New Roman" w:hAnsi="Times New Roman" w:cs="Times New Roman"/>
        </w:rPr>
        <w:t>in fulfilling</w:t>
      </w:r>
      <w:r w:rsidRPr="006E1DBB">
        <w:rPr>
          <w:rFonts w:ascii="Times New Roman" w:hAnsi="Times New Roman" w:cs="Times New Roman"/>
        </w:rPr>
        <w:t xml:space="preserve"> God</w:t>
      </w:r>
      <w:r w:rsidR="00081F4D">
        <w:rPr>
          <w:rFonts w:ascii="Times New Roman" w:hAnsi="Times New Roman" w:cs="Times New Roman"/>
        </w:rPr>
        <w:t>’s</w:t>
      </w:r>
      <w:r w:rsidRPr="006E1DBB">
        <w:rPr>
          <w:rFonts w:ascii="Times New Roman" w:hAnsi="Times New Roman" w:cs="Times New Roman"/>
        </w:rPr>
        <w:t xml:space="preserve"> plan for </w:t>
      </w:r>
      <w:r w:rsidR="00081F4D">
        <w:rPr>
          <w:rFonts w:ascii="Times New Roman" w:hAnsi="Times New Roman" w:cs="Times New Roman"/>
        </w:rPr>
        <w:t>your</w:t>
      </w:r>
      <w:r w:rsidRPr="006E1DBB">
        <w:rPr>
          <w:rFonts w:ascii="Times New Roman" w:hAnsi="Times New Roman" w:cs="Times New Roman"/>
        </w:rPr>
        <w:t xml:space="preserve"> li</w:t>
      </w:r>
      <w:r w:rsidR="00081F4D">
        <w:rPr>
          <w:rFonts w:ascii="Times New Roman" w:hAnsi="Times New Roman" w:cs="Times New Roman"/>
        </w:rPr>
        <w:t>fe (Ephesians 2:10; Hebrews 12:1)</w:t>
      </w:r>
      <w:r w:rsidRPr="006E1DBB">
        <w:rPr>
          <w:rFonts w:ascii="Times New Roman" w:hAnsi="Times New Roman" w:cs="Times New Roman"/>
        </w:rPr>
        <w:t xml:space="preserve">. Can you imagine </w:t>
      </w:r>
      <w:r w:rsidR="007868C1">
        <w:rPr>
          <w:rFonts w:ascii="Times New Roman" w:hAnsi="Times New Roman" w:cs="Times New Roman"/>
        </w:rPr>
        <w:t>beginning</w:t>
      </w:r>
      <w:r w:rsidRPr="006E1DBB">
        <w:rPr>
          <w:rFonts w:ascii="Times New Roman" w:hAnsi="Times New Roman" w:cs="Times New Roman"/>
        </w:rPr>
        <w:t xml:space="preserve"> each day in prayer</w:t>
      </w:r>
      <w:r w:rsidR="00CB3513">
        <w:rPr>
          <w:rFonts w:ascii="Times New Roman" w:hAnsi="Times New Roman" w:cs="Times New Roman"/>
        </w:rPr>
        <w:t>,</w:t>
      </w:r>
      <w:r w:rsidRPr="006E1DBB">
        <w:rPr>
          <w:rFonts w:ascii="Times New Roman" w:hAnsi="Times New Roman" w:cs="Times New Roman"/>
        </w:rPr>
        <w:t xml:space="preserve"> asking God, “What are you up to do today? What do you have for me to</w:t>
      </w:r>
      <w:r w:rsidR="00275476">
        <w:rPr>
          <w:rFonts w:ascii="Times New Roman" w:hAnsi="Times New Roman" w:cs="Times New Roman"/>
        </w:rPr>
        <w:t>day</w:t>
      </w:r>
      <w:r w:rsidRPr="006E1DBB">
        <w:rPr>
          <w:rFonts w:ascii="Times New Roman" w:hAnsi="Times New Roman" w:cs="Times New Roman"/>
        </w:rPr>
        <w:t>?</w:t>
      </w:r>
      <w:r w:rsidR="00F001A6">
        <w:rPr>
          <w:rFonts w:ascii="Times New Roman" w:hAnsi="Times New Roman" w:cs="Times New Roman"/>
        </w:rPr>
        <w:t>”</w:t>
      </w:r>
    </w:p>
    <w:p w14:paraId="37B6635A" w14:textId="7F21227C" w:rsidR="0009430F" w:rsidRDefault="005950BC" w:rsidP="00FF0869">
      <w:pPr>
        <w:pStyle w:val="ListParagraph"/>
        <w:numPr>
          <w:ilvl w:val="1"/>
          <w:numId w:val="4"/>
        </w:numPr>
        <w:ind w:left="1080"/>
        <w:rPr>
          <w:rFonts w:ascii="Times New Roman" w:hAnsi="Times New Roman" w:cs="Times New Roman"/>
        </w:rPr>
      </w:pPr>
      <w:r>
        <w:rPr>
          <w:rFonts w:ascii="Times New Roman" w:hAnsi="Times New Roman" w:cs="Times New Roman"/>
        </w:rPr>
        <w:t xml:space="preserve">Because we are called to a holy calling, the spiritual forces of darkness—as mentioned above—seek to derail and destroy us. Thus, </w:t>
      </w:r>
      <w:r w:rsidR="00531FD5">
        <w:rPr>
          <w:rFonts w:ascii="Times New Roman" w:hAnsi="Times New Roman" w:cs="Times New Roman"/>
        </w:rPr>
        <w:t>the Apostle Peter</w:t>
      </w:r>
      <w:r>
        <w:rPr>
          <w:rFonts w:ascii="Times New Roman" w:hAnsi="Times New Roman" w:cs="Times New Roman"/>
        </w:rPr>
        <w:t xml:space="preserve"> reminds the saints, saying, “</w:t>
      </w:r>
      <w:r w:rsidRPr="005950BC">
        <w:rPr>
          <w:rFonts w:ascii="Times New Roman" w:hAnsi="Times New Roman" w:cs="Times New Roman"/>
        </w:rPr>
        <w:t xml:space="preserve">Be sober-minded; be </w:t>
      </w:r>
      <w:r w:rsidRPr="005950BC">
        <w:rPr>
          <w:rFonts w:ascii="Times New Roman" w:hAnsi="Times New Roman" w:cs="Times New Roman"/>
          <w:b/>
        </w:rPr>
        <w:t>watchful</w:t>
      </w:r>
      <w:r w:rsidRPr="005950BC">
        <w:rPr>
          <w:rFonts w:ascii="Times New Roman" w:hAnsi="Times New Roman" w:cs="Times New Roman"/>
        </w:rPr>
        <w:t>. Your adversary the devil prowls around like a roaring lion, seeking someone to devour</w:t>
      </w:r>
      <w:r>
        <w:rPr>
          <w:rFonts w:ascii="Times New Roman" w:hAnsi="Times New Roman" w:cs="Times New Roman"/>
        </w:rPr>
        <w:t xml:space="preserve">” (1 Peter 5:8). </w:t>
      </w:r>
      <w:r w:rsidR="00E07ADB">
        <w:rPr>
          <w:rFonts w:ascii="Times New Roman" w:hAnsi="Times New Roman" w:cs="Times New Roman"/>
        </w:rPr>
        <w:t xml:space="preserve">In addition, </w:t>
      </w:r>
      <w:r w:rsidR="00531FD5">
        <w:rPr>
          <w:rFonts w:ascii="Times New Roman" w:hAnsi="Times New Roman" w:cs="Times New Roman"/>
        </w:rPr>
        <w:t xml:space="preserve">Paul </w:t>
      </w:r>
      <w:r>
        <w:rPr>
          <w:rFonts w:ascii="Times New Roman" w:hAnsi="Times New Roman" w:cs="Times New Roman"/>
        </w:rPr>
        <w:t xml:space="preserve">exhorts </w:t>
      </w:r>
      <w:r w:rsidR="00531FD5">
        <w:rPr>
          <w:rFonts w:ascii="Times New Roman" w:hAnsi="Times New Roman" w:cs="Times New Roman"/>
        </w:rPr>
        <w:t>believers</w:t>
      </w:r>
      <w:r>
        <w:rPr>
          <w:rFonts w:ascii="Times New Roman" w:hAnsi="Times New Roman" w:cs="Times New Roman"/>
        </w:rPr>
        <w:t xml:space="preserve"> to put on the full armor of God,</w:t>
      </w:r>
      <w:r w:rsidR="0009430F" w:rsidRPr="006E1DBB">
        <w:rPr>
          <w:rFonts w:ascii="Times New Roman" w:hAnsi="Times New Roman" w:cs="Times New Roman"/>
        </w:rPr>
        <w:t xml:space="preserve"> </w:t>
      </w:r>
      <w:r>
        <w:rPr>
          <w:rFonts w:ascii="Times New Roman" w:hAnsi="Times New Roman" w:cs="Times New Roman"/>
        </w:rPr>
        <w:t>“</w:t>
      </w:r>
      <w:r w:rsidRPr="005950BC">
        <w:rPr>
          <w:rFonts w:ascii="Times New Roman" w:hAnsi="Times New Roman" w:cs="Times New Roman"/>
        </w:rPr>
        <w:t>praying at all times in the Spirit, with all prayer and supplication</w:t>
      </w:r>
      <w:r>
        <w:rPr>
          <w:rFonts w:ascii="Times New Roman" w:hAnsi="Times New Roman" w:cs="Times New Roman"/>
        </w:rPr>
        <w:t>” (Ephesians 6:18)</w:t>
      </w:r>
      <w:r w:rsidRPr="005950BC">
        <w:rPr>
          <w:rFonts w:ascii="Times New Roman" w:hAnsi="Times New Roman" w:cs="Times New Roman"/>
        </w:rPr>
        <w:t>.</w:t>
      </w:r>
    </w:p>
    <w:p w14:paraId="6B0E497C" w14:textId="77777777" w:rsidR="00FF0869" w:rsidRDefault="00FF0869" w:rsidP="00FF0869">
      <w:pPr>
        <w:pStyle w:val="ListParagraph"/>
        <w:numPr>
          <w:ilvl w:val="0"/>
          <w:numId w:val="4"/>
        </w:numPr>
        <w:rPr>
          <w:rFonts w:ascii="Times New Roman" w:hAnsi="Times New Roman" w:cs="Times New Roman"/>
        </w:rPr>
      </w:pPr>
      <w:r>
        <w:rPr>
          <w:rFonts w:ascii="Times New Roman" w:hAnsi="Times New Roman" w:cs="Times New Roman"/>
        </w:rPr>
        <w:t xml:space="preserve">Be </w:t>
      </w:r>
      <w:r w:rsidRPr="00FF0869">
        <w:rPr>
          <w:rFonts w:ascii="Times New Roman" w:hAnsi="Times New Roman" w:cs="Times New Roman"/>
          <w:b/>
        </w:rPr>
        <w:t>thankful</w:t>
      </w:r>
      <w:r>
        <w:rPr>
          <w:rFonts w:ascii="Times New Roman" w:hAnsi="Times New Roman" w:cs="Times New Roman"/>
        </w:rPr>
        <w:t xml:space="preserve"> in prayer</w:t>
      </w:r>
      <w:r w:rsidR="00842E5B">
        <w:rPr>
          <w:rFonts w:ascii="Times New Roman" w:hAnsi="Times New Roman" w:cs="Times New Roman"/>
        </w:rPr>
        <w:t>.</w:t>
      </w:r>
    </w:p>
    <w:p w14:paraId="1E26196D" w14:textId="77777777" w:rsidR="0009430F" w:rsidRDefault="004A4516" w:rsidP="00FF0869">
      <w:pPr>
        <w:pStyle w:val="ListParagraph"/>
        <w:numPr>
          <w:ilvl w:val="1"/>
          <w:numId w:val="4"/>
        </w:numPr>
        <w:ind w:left="1080"/>
        <w:rPr>
          <w:rFonts w:ascii="Times New Roman" w:hAnsi="Times New Roman" w:cs="Times New Roman"/>
        </w:rPr>
      </w:pPr>
      <w:r>
        <w:rPr>
          <w:rFonts w:ascii="Times New Roman" w:hAnsi="Times New Roman" w:cs="Times New Roman"/>
        </w:rPr>
        <w:t>“The Lord is at hand,” Paul says, “Do not</w:t>
      </w:r>
      <w:r w:rsidR="0009430F" w:rsidRPr="006E1DBB">
        <w:rPr>
          <w:rFonts w:ascii="Times New Roman" w:eastAsia="MS PGothic" w:hAnsi="Times New Roman" w:cs="Times New Roman"/>
          <w:color w:val="000000" w:themeColor="text1"/>
        </w:rPr>
        <w:t xml:space="preserve"> </w:t>
      </w:r>
      <w:r w:rsidRPr="004A4516">
        <w:rPr>
          <w:rFonts w:ascii="Times New Roman" w:hAnsi="Times New Roman" w:cs="Times New Roman"/>
        </w:rPr>
        <w:t xml:space="preserve">be anxious about anything, but in everything by prayer and supplication with </w:t>
      </w:r>
      <w:r w:rsidRPr="00A2730D">
        <w:rPr>
          <w:rFonts w:ascii="Times New Roman" w:hAnsi="Times New Roman" w:cs="Times New Roman"/>
          <w:b/>
        </w:rPr>
        <w:t>thanksgiving</w:t>
      </w:r>
      <w:r w:rsidRPr="004A4516">
        <w:rPr>
          <w:rFonts w:ascii="Times New Roman" w:hAnsi="Times New Roman" w:cs="Times New Roman"/>
        </w:rPr>
        <w:t xml:space="preserve"> let your requests be made known to God. And the peace of God, which surpasses all understanding, will guard your hearts and your minds in Christ Jesus</w:t>
      </w:r>
      <w:r>
        <w:rPr>
          <w:rFonts w:ascii="Times New Roman" w:hAnsi="Times New Roman" w:cs="Times New Roman"/>
        </w:rPr>
        <w:t xml:space="preserve">” (Philippians 4:5–7). </w:t>
      </w:r>
      <w:r w:rsidR="00A2730D">
        <w:rPr>
          <w:rFonts w:ascii="Times New Roman" w:hAnsi="Times New Roman" w:cs="Times New Roman"/>
        </w:rPr>
        <w:t>We can be thankful always, knowing that the Lord has redeemed us and that we await His return to us.</w:t>
      </w:r>
    </w:p>
    <w:p w14:paraId="36AA3C58" w14:textId="77777777" w:rsidR="0009430F" w:rsidRPr="00FF0869" w:rsidRDefault="0009430F" w:rsidP="00FF0869">
      <w:pPr>
        <w:pStyle w:val="ListParagraph"/>
        <w:numPr>
          <w:ilvl w:val="1"/>
          <w:numId w:val="4"/>
        </w:numPr>
        <w:ind w:left="1080"/>
        <w:rPr>
          <w:rFonts w:ascii="Times New Roman" w:hAnsi="Times New Roman" w:cs="Times New Roman"/>
        </w:rPr>
      </w:pPr>
      <w:r w:rsidRPr="006E1DBB">
        <w:rPr>
          <w:rFonts w:ascii="Times New Roman" w:hAnsi="Times New Roman" w:cs="Times New Roman"/>
        </w:rPr>
        <w:t xml:space="preserve">If we know </w:t>
      </w:r>
      <w:r w:rsidR="00554F50">
        <w:rPr>
          <w:rFonts w:ascii="Times New Roman" w:hAnsi="Times New Roman" w:cs="Times New Roman"/>
        </w:rPr>
        <w:t>God’s</w:t>
      </w:r>
      <w:r w:rsidRPr="006E1DBB">
        <w:rPr>
          <w:rFonts w:ascii="Times New Roman" w:hAnsi="Times New Roman" w:cs="Times New Roman"/>
        </w:rPr>
        <w:t xml:space="preserve"> precepts</w:t>
      </w:r>
      <w:r w:rsidR="00554F50">
        <w:rPr>
          <w:rFonts w:ascii="Times New Roman" w:hAnsi="Times New Roman" w:cs="Times New Roman"/>
        </w:rPr>
        <w:t>,</w:t>
      </w:r>
      <w:r w:rsidRPr="006E1DBB">
        <w:rPr>
          <w:rFonts w:ascii="Times New Roman" w:hAnsi="Times New Roman" w:cs="Times New Roman"/>
        </w:rPr>
        <w:t xml:space="preserve"> that He loves us</w:t>
      </w:r>
      <w:r w:rsidR="00554F50">
        <w:rPr>
          <w:rFonts w:ascii="Times New Roman" w:hAnsi="Times New Roman" w:cs="Times New Roman"/>
        </w:rPr>
        <w:t xml:space="preserve">, </w:t>
      </w:r>
      <w:r w:rsidRPr="006E1DBB">
        <w:rPr>
          <w:rFonts w:ascii="Times New Roman" w:hAnsi="Times New Roman" w:cs="Times New Roman"/>
        </w:rPr>
        <w:t xml:space="preserve">and </w:t>
      </w:r>
      <w:r w:rsidR="00554F50">
        <w:rPr>
          <w:rFonts w:ascii="Times New Roman" w:hAnsi="Times New Roman" w:cs="Times New Roman"/>
        </w:rPr>
        <w:t>that He sustains our every need, then</w:t>
      </w:r>
      <w:r w:rsidRPr="006E1DBB">
        <w:rPr>
          <w:rFonts w:ascii="Times New Roman" w:hAnsi="Times New Roman" w:cs="Times New Roman"/>
        </w:rPr>
        <w:t xml:space="preserve"> we can be most thankful indeed. We can thank Him for what He has done, for what He </w:t>
      </w:r>
      <w:r w:rsidR="000F29A3">
        <w:rPr>
          <w:rFonts w:ascii="Times New Roman" w:hAnsi="Times New Roman" w:cs="Times New Roman"/>
        </w:rPr>
        <w:t>is</w:t>
      </w:r>
      <w:r w:rsidRPr="006E1DBB">
        <w:rPr>
          <w:rFonts w:ascii="Times New Roman" w:hAnsi="Times New Roman" w:cs="Times New Roman"/>
        </w:rPr>
        <w:t xml:space="preserve"> doing, and for what He will do. </w:t>
      </w:r>
      <w:r w:rsidR="00123D51">
        <w:rPr>
          <w:rFonts w:ascii="Times New Roman" w:hAnsi="Times New Roman" w:cs="Times New Roman"/>
        </w:rPr>
        <w:t>The more we know God, the easier it is to be thankful</w:t>
      </w:r>
      <w:r w:rsidR="00F11DB6">
        <w:rPr>
          <w:rFonts w:ascii="Times New Roman" w:hAnsi="Times New Roman" w:cs="Times New Roman"/>
        </w:rPr>
        <w:t>!</w:t>
      </w:r>
    </w:p>
    <w:p w14:paraId="3BD9DC54" w14:textId="77777777" w:rsidR="00B86D9D" w:rsidRDefault="0060425A" w:rsidP="00FF0869">
      <w:pPr>
        <w:spacing w:before="160"/>
        <w:rPr>
          <w:rFonts w:ascii="Times New Roman" w:hAnsi="Times New Roman" w:cs="Times New Roman"/>
        </w:rPr>
      </w:pPr>
      <w:r>
        <w:rPr>
          <w:rFonts w:ascii="Times New Roman" w:hAnsi="Times New Roman" w:cs="Times New Roman"/>
          <w:u w:val="single"/>
        </w:rPr>
        <w:t xml:space="preserve">The </w:t>
      </w:r>
      <w:r w:rsidR="00B86D9D">
        <w:rPr>
          <w:rFonts w:ascii="Times New Roman" w:hAnsi="Times New Roman" w:cs="Times New Roman"/>
          <w:u w:val="single"/>
        </w:rPr>
        <w:t>A</w:t>
      </w:r>
      <w:r>
        <w:rPr>
          <w:rFonts w:ascii="Times New Roman" w:hAnsi="Times New Roman" w:cs="Times New Roman"/>
          <w:u w:val="single"/>
        </w:rPr>
        <w:t>.</w:t>
      </w:r>
      <w:r w:rsidR="00B86D9D">
        <w:rPr>
          <w:rFonts w:ascii="Times New Roman" w:hAnsi="Times New Roman" w:cs="Times New Roman"/>
          <w:u w:val="single"/>
        </w:rPr>
        <w:t>C</w:t>
      </w:r>
      <w:r>
        <w:rPr>
          <w:rFonts w:ascii="Times New Roman" w:hAnsi="Times New Roman" w:cs="Times New Roman"/>
          <w:u w:val="single"/>
        </w:rPr>
        <w:t>.</w:t>
      </w:r>
      <w:r w:rsidR="00B86D9D">
        <w:rPr>
          <w:rFonts w:ascii="Times New Roman" w:hAnsi="Times New Roman" w:cs="Times New Roman"/>
          <w:u w:val="single"/>
        </w:rPr>
        <w:t>T</w:t>
      </w:r>
      <w:r>
        <w:rPr>
          <w:rFonts w:ascii="Times New Roman" w:hAnsi="Times New Roman" w:cs="Times New Roman"/>
          <w:u w:val="single"/>
        </w:rPr>
        <w:t>.</w:t>
      </w:r>
      <w:r w:rsidR="00B86D9D">
        <w:rPr>
          <w:rFonts w:ascii="Times New Roman" w:hAnsi="Times New Roman" w:cs="Times New Roman"/>
          <w:u w:val="single"/>
        </w:rPr>
        <w:t>S</w:t>
      </w:r>
      <w:r>
        <w:rPr>
          <w:rFonts w:ascii="Times New Roman" w:hAnsi="Times New Roman" w:cs="Times New Roman"/>
          <w:u w:val="single"/>
        </w:rPr>
        <w:t>.</w:t>
      </w:r>
      <w:r w:rsidR="00B86D9D">
        <w:rPr>
          <w:rFonts w:ascii="Times New Roman" w:hAnsi="Times New Roman" w:cs="Times New Roman"/>
          <w:u w:val="single"/>
        </w:rPr>
        <w:t xml:space="preserve"> Model</w:t>
      </w:r>
    </w:p>
    <w:p w14:paraId="2FE64C9F" w14:textId="0C10FD36" w:rsidR="00B86D9D" w:rsidRDefault="0060425A" w:rsidP="0060425A">
      <w:pPr>
        <w:ind w:firstLine="720"/>
        <w:rPr>
          <w:rFonts w:ascii="Times New Roman" w:hAnsi="Times New Roman" w:cs="Times New Roman"/>
        </w:rPr>
      </w:pPr>
      <w:r>
        <w:rPr>
          <w:rFonts w:ascii="Times New Roman" w:hAnsi="Times New Roman" w:cs="Times New Roman"/>
        </w:rPr>
        <w:t>Finally, th</w:t>
      </w:r>
      <w:r w:rsidR="00F25EBD">
        <w:rPr>
          <w:rFonts w:ascii="Times New Roman" w:hAnsi="Times New Roman" w:cs="Times New Roman"/>
        </w:rPr>
        <w:t xml:space="preserve">e </w:t>
      </w:r>
      <w:r>
        <w:rPr>
          <w:rFonts w:ascii="Times New Roman" w:hAnsi="Times New Roman" w:cs="Times New Roman"/>
        </w:rPr>
        <w:t>model summed up by the acronym A.C.T.S. provides a simple but helpful guide for effective prayer:</w:t>
      </w:r>
    </w:p>
    <w:p w14:paraId="31163BE4" w14:textId="0B24C88D" w:rsidR="0060425A" w:rsidRDefault="0060425A" w:rsidP="00350C1A">
      <w:pPr>
        <w:pStyle w:val="ListParagraph"/>
        <w:numPr>
          <w:ilvl w:val="0"/>
          <w:numId w:val="5"/>
        </w:numPr>
        <w:spacing w:before="120"/>
        <w:rPr>
          <w:rFonts w:ascii="Times New Roman" w:hAnsi="Times New Roman" w:cs="Times New Roman"/>
        </w:rPr>
      </w:pPr>
      <w:r w:rsidRPr="00C74A0C">
        <w:rPr>
          <w:rFonts w:ascii="Times New Roman" w:hAnsi="Times New Roman" w:cs="Times New Roman"/>
          <w:b/>
          <w:noProof/>
          <w:u w:val="single"/>
        </w:rPr>
        <w:t>A</w:t>
      </w:r>
      <w:r w:rsidRPr="00C74A0C">
        <w:rPr>
          <w:rFonts w:ascii="Times New Roman" w:hAnsi="Times New Roman" w:cs="Times New Roman"/>
          <w:noProof/>
        </w:rPr>
        <w:t>cknowledgment</w:t>
      </w:r>
      <w:r>
        <w:rPr>
          <w:rFonts w:ascii="Times New Roman" w:hAnsi="Times New Roman" w:cs="Times New Roman"/>
        </w:rPr>
        <w:t xml:space="preserve"> or </w:t>
      </w:r>
      <w:r w:rsidRPr="006A63BE">
        <w:rPr>
          <w:rFonts w:ascii="Times New Roman" w:hAnsi="Times New Roman" w:cs="Times New Roman"/>
          <w:b/>
          <w:u w:val="single"/>
        </w:rPr>
        <w:t>A</w:t>
      </w:r>
      <w:r>
        <w:rPr>
          <w:rFonts w:ascii="Times New Roman" w:hAnsi="Times New Roman" w:cs="Times New Roman"/>
        </w:rPr>
        <w:t>doration</w:t>
      </w:r>
    </w:p>
    <w:p w14:paraId="3D046249" w14:textId="77777777" w:rsidR="0060425A" w:rsidRDefault="0060425A" w:rsidP="0060425A">
      <w:pPr>
        <w:pStyle w:val="ListParagraph"/>
        <w:numPr>
          <w:ilvl w:val="1"/>
          <w:numId w:val="5"/>
        </w:numPr>
        <w:ind w:left="1080"/>
        <w:rPr>
          <w:rFonts w:ascii="Times New Roman" w:hAnsi="Times New Roman" w:cs="Times New Roman"/>
        </w:rPr>
      </w:pPr>
      <w:r>
        <w:rPr>
          <w:rFonts w:ascii="Times New Roman" w:hAnsi="Times New Roman" w:cs="Times New Roman"/>
        </w:rPr>
        <w:t>We acknowledge God, His works, and His ways, and we praise Him for all that He has done for us through Christ Jesus.</w:t>
      </w:r>
    </w:p>
    <w:p w14:paraId="6C3B56CB" w14:textId="77777777" w:rsidR="0060425A" w:rsidRDefault="0060425A" w:rsidP="0060425A">
      <w:pPr>
        <w:pStyle w:val="ListParagraph"/>
        <w:numPr>
          <w:ilvl w:val="1"/>
          <w:numId w:val="5"/>
        </w:numPr>
        <w:ind w:left="1080"/>
        <w:rPr>
          <w:rFonts w:ascii="Times New Roman" w:hAnsi="Times New Roman" w:cs="Times New Roman"/>
        </w:rPr>
      </w:pPr>
      <w:r w:rsidRPr="0060425A">
        <w:rPr>
          <w:rFonts w:ascii="Times New Roman" w:hAnsi="Times New Roman" w:cs="Times New Roman"/>
          <w:b/>
        </w:rPr>
        <w:t>Psalm 145:1–3</w:t>
      </w:r>
      <w:r>
        <w:rPr>
          <w:rFonts w:ascii="Times New Roman" w:hAnsi="Times New Roman" w:cs="Times New Roman"/>
        </w:rPr>
        <w:t>: “</w:t>
      </w:r>
      <w:r w:rsidRPr="0060425A">
        <w:rPr>
          <w:rFonts w:ascii="Times New Roman" w:hAnsi="Times New Roman" w:cs="Times New Roman"/>
        </w:rPr>
        <w:t>I will extol you, my God and King, and bless your name forever and ever. Every day I will bless you and praise your name forever and ever. Great is the Lord, and greatly to be praised, and his greatness is unsearchable.</w:t>
      </w:r>
      <w:r>
        <w:rPr>
          <w:rFonts w:ascii="Times New Roman" w:hAnsi="Times New Roman" w:cs="Times New Roman"/>
        </w:rPr>
        <w:t>”</w:t>
      </w:r>
    </w:p>
    <w:p w14:paraId="3B7DA681" w14:textId="77777777" w:rsidR="0060425A" w:rsidRDefault="0060425A" w:rsidP="0060425A">
      <w:pPr>
        <w:pStyle w:val="ListParagraph"/>
        <w:numPr>
          <w:ilvl w:val="0"/>
          <w:numId w:val="5"/>
        </w:numPr>
        <w:rPr>
          <w:rFonts w:ascii="Times New Roman" w:hAnsi="Times New Roman" w:cs="Times New Roman"/>
        </w:rPr>
      </w:pPr>
      <w:r w:rsidRPr="006A63BE">
        <w:rPr>
          <w:rFonts w:ascii="Times New Roman" w:hAnsi="Times New Roman" w:cs="Times New Roman"/>
          <w:b/>
          <w:u w:val="single"/>
        </w:rPr>
        <w:t>C</w:t>
      </w:r>
      <w:r>
        <w:rPr>
          <w:rFonts w:ascii="Times New Roman" w:hAnsi="Times New Roman" w:cs="Times New Roman"/>
        </w:rPr>
        <w:t>onfession</w:t>
      </w:r>
    </w:p>
    <w:p w14:paraId="5E6966F9" w14:textId="77777777" w:rsidR="0060425A" w:rsidRDefault="0060425A" w:rsidP="001579F9">
      <w:pPr>
        <w:pStyle w:val="ListParagraph"/>
        <w:numPr>
          <w:ilvl w:val="1"/>
          <w:numId w:val="5"/>
        </w:numPr>
        <w:ind w:left="1080"/>
        <w:rPr>
          <w:rFonts w:ascii="Times New Roman" w:hAnsi="Times New Roman" w:cs="Times New Roman"/>
        </w:rPr>
      </w:pPr>
      <w:r>
        <w:rPr>
          <w:rFonts w:ascii="Times New Roman" w:hAnsi="Times New Roman" w:cs="Times New Roman"/>
        </w:rPr>
        <w:t>We confess our sins before the Lord and ask for His forgiveness.</w:t>
      </w:r>
    </w:p>
    <w:p w14:paraId="0CA03C92" w14:textId="1AE8D71D" w:rsidR="0060425A" w:rsidRDefault="0060425A" w:rsidP="001579F9">
      <w:pPr>
        <w:pStyle w:val="ListParagraph"/>
        <w:numPr>
          <w:ilvl w:val="1"/>
          <w:numId w:val="5"/>
        </w:numPr>
        <w:ind w:left="1080"/>
        <w:rPr>
          <w:rFonts w:ascii="Times New Roman" w:hAnsi="Times New Roman" w:cs="Times New Roman"/>
        </w:rPr>
      </w:pPr>
      <w:r>
        <w:rPr>
          <w:rFonts w:ascii="Times New Roman" w:hAnsi="Times New Roman" w:cs="Times New Roman"/>
          <w:b/>
        </w:rPr>
        <w:t>1 John 1:9</w:t>
      </w:r>
      <w:r>
        <w:rPr>
          <w:rFonts w:ascii="Times New Roman" w:hAnsi="Times New Roman" w:cs="Times New Roman"/>
        </w:rPr>
        <w:t xml:space="preserve">: </w:t>
      </w:r>
      <w:r w:rsidR="00DE1217">
        <w:rPr>
          <w:rFonts w:ascii="Times New Roman" w:hAnsi="Times New Roman" w:cs="Times New Roman"/>
        </w:rPr>
        <w:t>“</w:t>
      </w:r>
      <w:r w:rsidRPr="0060425A">
        <w:rPr>
          <w:rFonts w:ascii="Times New Roman" w:hAnsi="Times New Roman" w:cs="Times New Roman"/>
        </w:rPr>
        <w:t>If we confess our sins, he is faithful and just to forgive us our sins and to cleanse us from all unrighteousness.</w:t>
      </w:r>
      <w:r>
        <w:rPr>
          <w:rFonts w:ascii="Times New Roman" w:hAnsi="Times New Roman" w:cs="Times New Roman"/>
        </w:rPr>
        <w:t>”</w:t>
      </w:r>
    </w:p>
    <w:p w14:paraId="7A4065E8" w14:textId="77777777" w:rsidR="00A71E65" w:rsidRDefault="00A71E65" w:rsidP="00A71E65">
      <w:pPr>
        <w:pStyle w:val="ListParagraph"/>
        <w:numPr>
          <w:ilvl w:val="0"/>
          <w:numId w:val="5"/>
        </w:numPr>
        <w:rPr>
          <w:rFonts w:ascii="Times New Roman" w:hAnsi="Times New Roman" w:cs="Times New Roman"/>
        </w:rPr>
      </w:pPr>
      <w:r w:rsidRPr="006A63BE">
        <w:rPr>
          <w:rFonts w:ascii="Times New Roman" w:hAnsi="Times New Roman" w:cs="Times New Roman"/>
          <w:b/>
          <w:u w:val="single"/>
        </w:rPr>
        <w:t>T</w:t>
      </w:r>
      <w:r w:rsidRPr="00A71E65">
        <w:rPr>
          <w:rFonts w:ascii="Times New Roman" w:hAnsi="Times New Roman" w:cs="Times New Roman"/>
        </w:rPr>
        <w:t>hanksgiving</w:t>
      </w:r>
    </w:p>
    <w:p w14:paraId="13927051" w14:textId="77777777" w:rsidR="00A71E65" w:rsidRDefault="00A71E65" w:rsidP="00A71E65">
      <w:pPr>
        <w:pStyle w:val="ListParagraph"/>
        <w:numPr>
          <w:ilvl w:val="1"/>
          <w:numId w:val="5"/>
        </w:numPr>
        <w:ind w:left="1080"/>
        <w:rPr>
          <w:rFonts w:ascii="Times New Roman" w:hAnsi="Times New Roman" w:cs="Times New Roman"/>
        </w:rPr>
      </w:pPr>
      <w:r>
        <w:rPr>
          <w:rFonts w:ascii="Times New Roman" w:hAnsi="Times New Roman" w:cs="Times New Roman"/>
        </w:rPr>
        <w:t>We thank God for all that He has done in our lives and all that He is presently doing.</w:t>
      </w:r>
    </w:p>
    <w:p w14:paraId="73EB90CA" w14:textId="77777777" w:rsidR="00A71E65" w:rsidRDefault="00A71E65" w:rsidP="00A71E65">
      <w:pPr>
        <w:pStyle w:val="ListParagraph"/>
        <w:numPr>
          <w:ilvl w:val="1"/>
          <w:numId w:val="5"/>
        </w:numPr>
        <w:ind w:left="1080"/>
        <w:rPr>
          <w:rFonts w:ascii="Times New Roman" w:hAnsi="Times New Roman" w:cs="Times New Roman"/>
        </w:rPr>
      </w:pPr>
      <w:r>
        <w:rPr>
          <w:rFonts w:ascii="Times New Roman" w:hAnsi="Times New Roman" w:cs="Times New Roman"/>
          <w:b/>
        </w:rPr>
        <w:t>Psalm 138:1–3</w:t>
      </w:r>
      <w:r>
        <w:rPr>
          <w:rFonts w:ascii="Times New Roman" w:hAnsi="Times New Roman" w:cs="Times New Roman"/>
        </w:rPr>
        <w:t>: “</w:t>
      </w:r>
      <w:r w:rsidRPr="00A71E65">
        <w:rPr>
          <w:rFonts w:ascii="Times New Roman" w:hAnsi="Times New Roman" w:cs="Times New Roman"/>
        </w:rPr>
        <w:t>I give you thanks, O Lord, with my whole heart; before the gods I sing your praise; I bow down toward your holy temple and give thanks to your name for your steadfast love and your faithfulness, for you have exalted above all things your name and your word. On the day I called, you answered me; my strength of soul you increased.”</w:t>
      </w:r>
    </w:p>
    <w:p w14:paraId="2F1E8C85" w14:textId="77777777" w:rsidR="006A63BE" w:rsidRDefault="006A63BE" w:rsidP="006A63BE">
      <w:pPr>
        <w:pStyle w:val="ListParagraph"/>
        <w:numPr>
          <w:ilvl w:val="0"/>
          <w:numId w:val="5"/>
        </w:numPr>
        <w:rPr>
          <w:rFonts w:ascii="Times New Roman" w:hAnsi="Times New Roman" w:cs="Times New Roman"/>
        </w:rPr>
      </w:pPr>
      <w:r w:rsidRPr="006A63BE">
        <w:rPr>
          <w:rFonts w:ascii="Times New Roman" w:hAnsi="Times New Roman" w:cs="Times New Roman"/>
          <w:b/>
          <w:u w:val="single"/>
        </w:rPr>
        <w:t>S</w:t>
      </w:r>
      <w:r>
        <w:rPr>
          <w:rFonts w:ascii="Times New Roman" w:hAnsi="Times New Roman" w:cs="Times New Roman"/>
        </w:rPr>
        <w:t>upplication</w:t>
      </w:r>
    </w:p>
    <w:p w14:paraId="42019CF6" w14:textId="77777777" w:rsidR="00C53E4B" w:rsidRDefault="00C53E4B" w:rsidP="00C53E4B">
      <w:pPr>
        <w:pStyle w:val="ListParagraph"/>
        <w:numPr>
          <w:ilvl w:val="1"/>
          <w:numId w:val="5"/>
        </w:numPr>
        <w:ind w:left="1080"/>
        <w:rPr>
          <w:rFonts w:ascii="Times New Roman" w:hAnsi="Times New Roman" w:cs="Times New Roman"/>
        </w:rPr>
      </w:pPr>
      <w:r>
        <w:rPr>
          <w:rFonts w:ascii="Times New Roman" w:hAnsi="Times New Roman" w:cs="Times New Roman"/>
        </w:rPr>
        <w:t>We humbly present our petitions (or requests) before the Lord, asking Him to meet our needs. We endeavor to align our will with God’s will.</w:t>
      </w:r>
    </w:p>
    <w:p w14:paraId="52EF709E" w14:textId="77777777" w:rsidR="00C53E4B" w:rsidRPr="00A71E65" w:rsidRDefault="00566991" w:rsidP="00C53E4B">
      <w:pPr>
        <w:pStyle w:val="ListParagraph"/>
        <w:numPr>
          <w:ilvl w:val="1"/>
          <w:numId w:val="5"/>
        </w:numPr>
        <w:ind w:left="1080"/>
        <w:rPr>
          <w:rFonts w:ascii="Times New Roman" w:hAnsi="Times New Roman" w:cs="Times New Roman"/>
        </w:rPr>
      </w:pPr>
      <w:r>
        <w:rPr>
          <w:rFonts w:ascii="Times New Roman" w:hAnsi="Times New Roman" w:cs="Times New Roman"/>
          <w:b/>
        </w:rPr>
        <w:t xml:space="preserve">1 </w:t>
      </w:r>
      <w:r w:rsidR="00C53E4B">
        <w:rPr>
          <w:rFonts w:ascii="Times New Roman" w:hAnsi="Times New Roman" w:cs="Times New Roman"/>
          <w:b/>
        </w:rPr>
        <w:t xml:space="preserve">John </w:t>
      </w:r>
      <w:r>
        <w:rPr>
          <w:rFonts w:ascii="Times New Roman" w:hAnsi="Times New Roman" w:cs="Times New Roman"/>
          <w:b/>
        </w:rPr>
        <w:t>5</w:t>
      </w:r>
      <w:r w:rsidR="00C53E4B">
        <w:rPr>
          <w:rFonts w:ascii="Times New Roman" w:hAnsi="Times New Roman" w:cs="Times New Roman"/>
          <w:b/>
        </w:rPr>
        <w:t>:1</w:t>
      </w:r>
      <w:r w:rsidR="00C53E4B" w:rsidRPr="00C53E4B">
        <w:rPr>
          <w:rFonts w:ascii="Times New Roman" w:hAnsi="Times New Roman" w:cs="Times New Roman"/>
          <w:b/>
        </w:rPr>
        <w:t>4</w:t>
      </w:r>
      <w:r w:rsidR="00C53E4B">
        <w:rPr>
          <w:rFonts w:ascii="Times New Roman" w:hAnsi="Times New Roman" w:cs="Times New Roman"/>
        </w:rPr>
        <w:t>:</w:t>
      </w:r>
      <w:r>
        <w:rPr>
          <w:rFonts w:ascii="Times New Roman" w:hAnsi="Times New Roman" w:cs="Times New Roman"/>
        </w:rPr>
        <w:t xml:space="preserve"> </w:t>
      </w:r>
      <w:r w:rsidR="00C53E4B">
        <w:rPr>
          <w:rFonts w:ascii="Times New Roman" w:hAnsi="Times New Roman" w:cs="Times New Roman"/>
        </w:rPr>
        <w:t>“</w:t>
      </w:r>
      <w:r w:rsidRPr="00566991">
        <w:rPr>
          <w:rFonts w:ascii="Times New Roman" w:hAnsi="Times New Roman" w:cs="Times New Roman"/>
        </w:rPr>
        <w:t xml:space="preserve">And this is the confidence that we have toward him, that if we ask anything </w:t>
      </w:r>
      <w:r w:rsidRPr="00566991">
        <w:rPr>
          <w:rFonts w:ascii="Times New Roman" w:hAnsi="Times New Roman" w:cs="Times New Roman"/>
          <w:u w:val="single"/>
        </w:rPr>
        <w:t>according to his will</w:t>
      </w:r>
      <w:r w:rsidRPr="00566991">
        <w:rPr>
          <w:rFonts w:ascii="Times New Roman" w:hAnsi="Times New Roman" w:cs="Times New Roman"/>
        </w:rPr>
        <w:t xml:space="preserve"> he hears us.</w:t>
      </w:r>
      <w:r w:rsidR="00CE687D">
        <w:rPr>
          <w:rFonts w:ascii="Times New Roman" w:hAnsi="Times New Roman" w:cs="Times New Roman"/>
        </w:rPr>
        <w:t>”</w:t>
      </w:r>
    </w:p>
    <w:p w14:paraId="46C042C7" w14:textId="77777777" w:rsidR="00221672" w:rsidRDefault="00350C1A" w:rsidP="00350C1A">
      <w:pPr>
        <w:spacing w:before="160"/>
        <w:rPr>
          <w:rFonts w:ascii="Times New Roman" w:hAnsi="Times New Roman" w:cs="Times New Roman"/>
          <w:u w:val="single"/>
        </w:rPr>
      </w:pPr>
      <w:r w:rsidRPr="00350C1A">
        <w:rPr>
          <w:rFonts w:ascii="Times New Roman" w:hAnsi="Times New Roman" w:cs="Times New Roman"/>
          <w:u w:val="single"/>
        </w:rPr>
        <w:t>Some final tips</w:t>
      </w:r>
      <w:r w:rsidR="00221672" w:rsidRPr="00350C1A">
        <w:rPr>
          <w:rFonts w:ascii="Times New Roman" w:hAnsi="Times New Roman" w:cs="Times New Roman"/>
          <w:u w:val="single"/>
        </w:rPr>
        <w:t xml:space="preserve"> </w:t>
      </w:r>
    </w:p>
    <w:p w14:paraId="58CE9CEA" w14:textId="77777777" w:rsidR="00350C1A" w:rsidRDefault="00350C1A" w:rsidP="00350C1A">
      <w:pPr>
        <w:ind w:firstLine="720"/>
        <w:rPr>
          <w:rFonts w:ascii="Times New Roman" w:hAnsi="Times New Roman" w:cs="Times New Roman"/>
        </w:rPr>
      </w:pPr>
      <w:r>
        <w:rPr>
          <w:rFonts w:ascii="Times New Roman" w:hAnsi="Times New Roman" w:cs="Times New Roman"/>
        </w:rPr>
        <w:t xml:space="preserve">Now that we have discussed several prayer models, let’s look at a few more tips for effective prayer. </w:t>
      </w:r>
    </w:p>
    <w:p w14:paraId="0966A7EF" w14:textId="77777777" w:rsidR="00350C1A" w:rsidRDefault="00505445" w:rsidP="00D272ED">
      <w:pPr>
        <w:pStyle w:val="ListParagraph"/>
        <w:numPr>
          <w:ilvl w:val="0"/>
          <w:numId w:val="7"/>
        </w:numPr>
        <w:spacing w:before="120"/>
        <w:rPr>
          <w:rFonts w:ascii="Times New Roman" w:hAnsi="Times New Roman" w:cs="Times New Roman"/>
        </w:rPr>
      </w:pPr>
      <w:r>
        <w:rPr>
          <w:rFonts w:ascii="Times New Roman" w:hAnsi="Times New Roman" w:cs="Times New Roman"/>
        </w:rPr>
        <w:t xml:space="preserve">Pray </w:t>
      </w:r>
      <w:r w:rsidRPr="00505445">
        <w:rPr>
          <w:rFonts w:ascii="Times New Roman" w:hAnsi="Times New Roman" w:cs="Times New Roman"/>
          <w:b/>
        </w:rPr>
        <w:t>s</w:t>
      </w:r>
      <w:r w:rsidR="00350C1A" w:rsidRPr="00505445">
        <w:rPr>
          <w:rFonts w:ascii="Times New Roman" w:hAnsi="Times New Roman" w:cs="Times New Roman"/>
          <w:b/>
        </w:rPr>
        <w:t>pecifically</w:t>
      </w:r>
    </w:p>
    <w:p w14:paraId="42453705" w14:textId="77777777" w:rsidR="00350C1A" w:rsidRDefault="00350C1A" w:rsidP="00F40E2F">
      <w:pPr>
        <w:pStyle w:val="ListParagraph"/>
        <w:numPr>
          <w:ilvl w:val="1"/>
          <w:numId w:val="7"/>
        </w:numPr>
        <w:ind w:left="1080"/>
        <w:rPr>
          <w:rFonts w:ascii="Times New Roman" w:hAnsi="Times New Roman" w:cs="Times New Roman"/>
        </w:rPr>
      </w:pPr>
      <w:r>
        <w:rPr>
          <w:rFonts w:ascii="Times New Roman" w:hAnsi="Times New Roman" w:cs="Times New Roman"/>
        </w:rPr>
        <w:t>Our prayers must be specific, well-defined, and measurable. Avoid vague prayers like “</w:t>
      </w:r>
      <w:r w:rsidR="00C75E8E">
        <w:rPr>
          <w:rFonts w:ascii="Times New Roman" w:hAnsi="Times New Roman" w:cs="Times New Roman"/>
        </w:rPr>
        <w:t>B</w:t>
      </w:r>
      <w:r>
        <w:rPr>
          <w:rFonts w:ascii="Times New Roman" w:hAnsi="Times New Roman" w:cs="Times New Roman"/>
        </w:rPr>
        <w:t>e with them” or “</w:t>
      </w:r>
      <w:r w:rsidR="00C75E8E">
        <w:rPr>
          <w:rFonts w:ascii="Times New Roman" w:hAnsi="Times New Roman" w:cs="Times New Roman"/>
        </w:rPr>
        <w:t>Bless them.”</w:t>
      </w:r>
      <w:r>
        <w:rPr>
          <w:rFonts w:ascii="Times New Roman" w:hAnsi="Times New Roman" w:cs="Times New Roman"/>
        </w:rPr>
        <w:t xml:space="preserve"> </w:t>
      </w:r>
    </w:p>
    <w:p w14:paraId="745C8152" w14:textId="77777777" w:rsidR="00F40E2F" w:rsidRDefault="00F40E2F" w:rsidP="00F40E2F">
      <w:pPr>
        <w:pStyle w:val="ListParagraph"/>
        <w:numPr>
          <w:ilvl w:val="1"/>
          <w:numId w:val="7"/>
        </w:numPr>
        <w:ind w:left="1080"/>
        <w:rPr>
          <w:rFonts w:ascii="Times New Roman" w:hAnsi="Times New Roman" w:cs="Times New Roman"/>
        </w:rPr>
      </w:pPr>
      <w:r>
        <w:rPr>
          <w:rFonts w:ascii="Times New Roman" w:hAnsi="Times New Roman" w:cs="Times New Roman"/>
        </w:rPr>
        <w:t>See Mark 10:51 for an excellent example.</w:t>
      </w:r>
    </w:p>
    <w:p w14:paraId="1BDA2412" w14:textId="77777777" w:rsidR="00350C1A" w:rsidRDefault="00505445" w:rsidP="00350C1A">
      <w:pPr>
        <w:pStyle w:val="ListParagraph"/>
        <w:numPr>
          <w:ilvl w:val="0"/>
          <w:numId w:val="7"/>
        </w:numPr>
        <w:rPr>
          <w:rFonts w:ascii="Times New Roman" w:hAnsi="Times New Roman" w:cs="Times New Roman"/>
        </w:rPr>
      </w:pPr>
      <w:r>
        <w:rPr>
          <w:rFonts w:ascii="Times New Roman" w:hAnsi="Times New Roman" w:cs="Times New Roman"/>
        </w:rPr>
        <w:t xml:space="preserve">Pray </w:t>
      </w:r>
      <w:r w:rsidRPr="00505445">
        <w:rPr>
          <w:rFonts w:ascii="Times New Roman" w:hAnsi="Times New Roman" w:cs="Times New Roman"/>
          <w:b/>
        </w:rPr>
        <w:t>c</w:t>
      </w:r>
      <w:r w:rsidR="00350C1A" w:rsidRPr="00505445">
        <w:rPr>
          <w:rFonts w:ascii="Times New Roman" w:hAnsi="Times New Roman" w:cs="Times New Roman"/>
          <w:b/>
        </w:rPr>
        <w:t>onsistently</w:t>
      </w:r>
    </w:p>
    <w:p w14:paraId="1AA694FE" w14:textId="77777777" w:rsidR="00F40E2F" w:rsidRDefault="003B4658" w:rsidP="00F40E2F">
      <w:pPr>
        <w:pStyle w:val="ListParagraph"/>
        <w:numPr>
          <w:ilvl w:val="1"/>
          <w:numId w:val="7"/>
        </w:numPr>
        <w:ind w:left="1080"/>
        <w:rPr>
          <w:rFonts w:ascii="Times New Roman" w:hAnsi="Times New Roman" w:cs="Times New Roman"/>
        </w:rPr>
      </w:pPr>
      <w:r>
        <w:rPr>
          <w:rFonts w:ascii="Times New Roman" w:hAnsi="Times New Roman" w:cs="Times New Roman"/>
        </w:rPr>
        <w:t>Though God is omniscient—that is, He knows all things—He still</w:t>
      </w:r>
      <w:r w:rsidR="000D45BC">
        <w:rPr>
          <w:rFonts w:ascii="Times New Roman" w:hAnsi="Times New Roman" w:cs="Times New Roman"/>
        </w:rPr>
        <w:t xml:space="preserve"> wants us to be in </w:t>
      </w:r>
      <w:r>
        <w:rPr>
          <w:rFonts w:ascii="Times New Roman" w:hAnsi="Times New Roman" w:cs="Times New Roman"/>
        </w:rPr>
        <w:t xml:space="preserve">constant </w:t>
      </w:r>
      <w:r w:rsidR="000D45BC">
        <w:rPr>
          <w:rFonts w:ascii="Times New Roman" w:hAnsi="Times New Roman" w:cs="Times New Roman"/>
        </w:rPr>
        <w:t>communication with Him. Our consistent prayer</w:t>
      </w:r>
      <w:r w:rsidR="008C296C">
        <w:rPr>
          <w:rFonts w:ascii="Times New Roman" w:hAnsi="Times New Roman" w:cs="Times New Roman"/>
        </w:rPr>
        <w:t>s</w:t>
      </w:r>
      <w:r w:rsidR="000D45BC">
        <w:rPr>
          <w:rFonts w:ascii="Times New Roman" w:hAnsi="Times New Roman" w:cs="Times New Roman"/>
        </w:rPr>
        <w:t xml:space="preserve"> mature us and mold us into greater Christlikeness. </w:t>
      </w:r>
    </w:p>
    <w:p w14:paraId="03AE8E92" w14:textId="77777777" w:rsidR="00350C1A" w:rsidRDefault="000D45BC" w:rsidP="00F40E2F">
      <w:pPr>
        <w:pStyle w:val="ListParagraph"/>
        <w:numPr>
          <w:ilvl w:val="1"/>
          <w:numId w:val="7"/>
        </w:numPr>
        <w:ind w:left="1080"/>
        <w:rPr>
          <w:rFonts w:ascii="Times New Roman" w:hAnsi="Times New Roman" w:cs="Times New Roman"/>
        </w:rPr>
      </w:pPr>
      <w:r>
        <w:rPr>
          <w:rFonts w:ascii="Times New Roman" w:hAnsi="Times New Roman" w:cs="Times New Roman"/>
        </w:rPr>
        <w:t>The Parable of the Persistent Widow (Luke 18:1–8) is a great example.</w:t>
      </w:r>
    </w:p>
    <w:p w14:paraId="5AA036A7" w14:textId="77777777" w:rsidR="00350C1A" w:rsidRDefault="00505445" w:rsidP="00350C1A">
      <w:pPr>
        <w:pStyle w:val="ListParagraph"/>
        <w:numPr>
          <w:ilvl w:val="0"/>
          <w:numId w:val="7"/>
        </w:numPr>
        <w:rPr>
          <w:rFonts w:ascii="Times New Roman" w:hAnsi="Times New Roman" w:cs="Times New Roman"/>
        </w:rPr>
      </w:pPr>
      <w:r>
        <w:rPr>
          <w:rFonts w:ascii="Times New Roman" w:hAnsi="Times New Roman" w:cs="Times New Roman"/>
        </w:rPr>
        <w:t xml:space="preserve">Pray </w:t>
      </w:r>
      <w:r w:rsidRPr="00505445">
        <w:rPr>
          <w:rFonts w:ascii="Times New Roman" w:hAnsi="Times New Roman" w:cs="Times New Roman"/>
          <w:b/>
        </w:rPr>
        <w:t>e</w:t>
      </w:r>
      <w:r w:rsidR="00350C1A" w:rsidRPr="00505445">
        <w:rPr>
          <w:rFonts w:ascii="Times New Roman" w:hAnsi="Times New Roman" w:cs="Times New Roman"/>
          <w:b/>
        </w:rPr>
        <w:t>xpectantly</w:t>
      </w:r>
    </w:p>
    <w:p w14:paraId="4F5D86AC" w14:textId="77777777" w:rsidR="00373542" w:rsidRPr="00350C1A" w:rsidRDefault="00373542" w:rsidP="00373542">
      <w:pPr>
        <w:pStyle w:val="ListParagraph"/>
        <w:numPr>
          <w:ilvl w:val="1"/>
          <w:numId w:val="7"/>
        </w:numPr>
        <w:ind w:left="1080"/>
        <w:rPr>
          <w:rFonts w:ascii="Times New Roman" w:hAnsi="Times New Roman" w:cs="Times New Roman"/>
        </w:rPr>
      </w:pPr>
      <w:r>
        <w:rPr>
          <w:rFonts w:ascii="Times New Roman" w:hAnsi="Times New Roman" w:cs="Times New Roman"/>
        </w:rPr>
        <w:t>When we pray, we should expect God to respond according to what He knows is best for us (Roman 8:28; Ephesians 1:11).</w:t>
      </w:r>
      <w:r w:rsidR="005C07AD">
        <w:rPr>
          <w:rFonts w:ascii="Times New Roman" w:hAnsi="Times New Roman" w:cs="Times New Roman"/>
        </w:rPr>
        <w:t xml:space="preserve"> Though He may not grant us what we ask for</w:t>
      </w:r>
      <w:r w:rsidR="004B28A0">
        <w:rPr>
          <w:rFonts w:ascii="Times New Roman" w:hAnsi="Times New Roman" w:cs="Times New Roman"/>
        </w:rPr>
        <w:t>—or even what we want—</w:t>
      </w:r>
      <w:r w:rsidR="005C07AD">
        <w:rPr>
          <w:rFonts w:ascii="Times New Roman" w:hAnsi="Times New Roman" w:cs="Times New Roman"/>
        </w:rPr>
        <w:t>we can trust that He will grant us everything that we need.</w:t>
      </w:r>
    </w:p>
    <w:p w14:paraId="520464CD" w14:textId="77777777" w:rsidR="00C253B8" w:rsidRDefault="00C253B8" w:rsidP="00221672">
      <w:pPr>
        <w:spacing w:before="200"/>
        <w:rPr>
          <w:rFonts w:ascii="Times New Roman" w:hAnsi="Times New Roman" w:cs="Times New Roman"/>
          <w:b/>
        </w:rPr>
      </w:pPr>
      <w:r>
        <w:rPr>
          <w:rFonts w:ascii="Times New Roman" w:hAnsi="Times New Roman" w:cs="Times New Roman"/>
          <w:b/>
        </w:rPr>
        <w:t>Inhibitors to effective prayer</w:t>
      </w:r>
      <w:r w:rsidR="00145A9B" w:rsidRPr="00225CE7">
        <w:rPr>
          <w:rStyle w:val="FootnoteReference"/>
          <w:rFonts w:ascii="Times New Roman" w:hAnsi="Times New Roman" w:cs="Times New Roman"/>
          <w:sz w:val="20"/>
        </w:rPr>
        <w:footnoteReference w:id="16"/>
      </w:r>
    </w:p>
    <w:p w14:paraId="0D9BF108" w14:textId="77777777" w:rsidR="00B86D9D" w:rsidRDefault="008A00FB" w:rsidP="008A00FB">
      <w:pPr>
        <w:ind w:firstLine="720"/>
        <w:rPr>
          <w:rFonts w:ascii="Times New Roman" w:hAnsi="Times New Roman" w:cs="Times New Roman"/>
        </w:rPr>
      </w:pPr>
      <w:r>
        <w:rPr>
          <w:rFonts w:ascii="Times New Roman" w:hAnsi="Times New Roman" w:cs="Times New Roman"/>
        </w:rPr>
        <w:t>Scripture gives us several answer</w:t>
      </w:r>
      <w:r w:rsidR="00327A0F">
        <w:rPr>
          <w:rFonts w:ascii="Times New Roman" w:hAnsi="Times New Roman" w:cs="Times New Roman"/>
        </w:rPr>
        <w:t>s</w:t>
      </w:r>
      <w:r>
        <w:rPr>
          <w:rFonts w:ascii="Times New Roman" w:hAnsi="Times New Roman" w:cs="Times New Roman"/>
        </w:rPr>
        <w:t xml:space="preserve"> concerning what inhibits our prayers toward God:</w:t>
      </w:r>
    </w:p>
    <w:p w14:paraId="327A6A3E" w14:textId="77777777" w:rsidR="00145A9B" w:rsidRDefault="00145A9B" w:rsidP="008A00FB">
      <w:pPr>
        <w:pStyle w:val="ListParagraph"/>
        <w:numPr>
          <w:ilvl w:val="0"/>
          <w:numId w:val="8"/>
        </w:numPr>
        <w:spacing w:before="120"/>
        <w:rPr>
          <w:rFonts w:ascii="Times New Roman" w:hAnsi="Times New Roman" w:cs="Times New Roman"/>
        </w:rPr>
      </w:pPr>
      <w:r>
        <w:rPr>
          <w:rFonts w:ascii="Times New Roman" w:hAnsi="Times New Roman" w:cs="Times New Roman"/>
        </w:rPr>
        <w:t>Refusing to examine our hearts and confess our sins (Psalm 66:18)</w:t>
      </w:r>
    </w:p>
    <w:p w14:paraId="1D4A980E" w14:textId="77777777" w:rsidR="002F313D" w:rsidRDefault="002F313D" w:rsidP="008A00FB">
      <w:pPr>
        <w:pStyle w:val="ListParagraph"/>
        <w:numPr>
          <w:ilvl w:val="0"/>
          <w:numId w:val="8"/>
        </w:numPr>
        <w:spacing w:before="120"/>
        <w:rPr>
          <w:rFonts w:ascii="Times New Roman" w:hAnsi="Times New Roman" w:cs="Times New Roman"/>
        </w:rPr>
      </w:pPr>
      <w:r>
        <w:rPr>
          <w:rFonts w:ascii="Times New Roman" w:hAnsi="Times New Roman" w:cs="Times New Roman"/>
        </w:rPr>
        <w:t>Ignoring the instruction of Scripture (Proverbs 28:9)</w:t>
      </w:r>
    </w:p>
    <w:p w14:paraId="51B80828" w14:textId="77777777" w:rsidR="008A00FB" w:rsidRDefault="008A00FB" w:rsidP="008A00FB">
      <w:pPr>
        <w:pStyle w:val="ListParagraph"/>
        <w:numPr>
          <w:ilvl w:val="0"/>
          <w:numId w:val="8"/>
        </w:numPr>
        <w:spacing w:before="120"/>
        <w:rPr>
          <w:rFonts w:ascii="Times New Roman" w:hAnsi="Times New Roman" w:cs="Times New Roman"/>
        </w:rPr>
      </w:pPr>
      <w:r>
        <w:rPr>
          <w:rFonts w:ascii="Times New Roman" w:hAnsi="Times New Roman" w:cs="Times New Roman"/>
        </w:rPr>
        <w:t>Not doing what is right; ignoring justice and kindness (Micah 6:6–8)</w:t>
      </w:r>
    </w:p>
    <w:p w14:paraId="1C1DD3C7" w14:textId="77777777" w:rsidR="00583AC7" w:rsidRDefault="00583AC7" w:rsidP="008A00FB">
      <w:pPr>
        <w:pStyle w:val="ListParagraph"/>
        <w:numPr>
          <w:ilvl w:val="0"/>
          <w:numId w:val="8"/>
        </w:numPr>
        <w:spacing w:before="120"/>
        <w:rPr>
          <w:rFonts w:ascii="Times New Roman" w:hAnsi="Times New Roman" w:cs="Times New Roman"/>
        </w:rPr>
      </w:pPr>
      <w:r>
        <w:rPr>
          <w:rFonts w:ascii="Times New Roman" w:hAnsi="Times New Roman" w:cs="Times New Roman"/>
        </w:rPr>
        <w:t>Refusing to forgive others (Mark 11:25; Ephesians 4:32)</w:t>
      </w:r>
    </w:p>
    <w:p w14:paraId="3F524CB0" w14:textId="77777777" w:rsidR="008A00FB" w:rsidRDefault="008A00FB" w:rsidP="008A00FB">
      <w:pPr>
        <w:pStyle w:val="ListParagraph"/>
        <w:numPr>
          <w:ilvl w:val="0"/>
          <w:numId w:val="8"/>
        </w:numPr>
        <w:spacing w:before="120"/>
        <w:rPr>
          <w:rFonts w:ascii="Times New Roman" w:hAnsi="Times New Roman" w:cs="Times New Roman"/>
        </w:rPr>
      </w:pPr>
      <w:r>
        <w:rPr>
          <w:rFonts w:ascii="Times New Roman" w:hAnsi="Times New Roman" w:cs="Times New Roman"/>
        </w:rPr>
        <w:t>Being inconsiderate to one’s spouse (1 Peter 3:7)</w:t>
      </w:r>
    </w:p>
    <w:p w14:paraId="5354DC25" w14:textId="77777777" w:rsidR="008A00FB" w:rsidRDefault="008A00FB" w:rsidP="008A00FB">
      <w:pPr>
        <w:pStyle w:val="ListParagraph"/>
        <w:numPr>
          <w:ilvl w:val="0"/>
          <w:numId w:val="8"/>
        </w:numPr>
        <w:spacing w:before="120"/>
        <w:rPr>
          <w:rFonts w:ascii="Times New Roman" w:hAnsi="Times New Roman" w:cs="Times New Roman"/>
        </w:rPr>
      </w:pPr>
      <w:r>
        <w:rPr>
          <w:rFonts w:ascii="Times New Roman" w:hAnsi="Times New Roman" w:cs="Times New Roman"/>
        </w:rPr>
        <w:t>Doubting or having a lack of faith in God (James 1:6–7)</w:t>
      </w:r>
    </w:p>
    <w:p w14:paraId="798E59F8" w14:textId="77777777" w:rsidR="008A00FB" w:rsidRPr="00145A9B" w:rsidRDefault="008A00FB" w:rsidP="00145A9B">
      <w:pPr>
        <w:pStyle w:val="ListParagraph"/>
        <w:numPr>
          <w:ilvl w:val="0"/>
          <w:numId w:val="8"/>
        </w:numPr>
        <w:spacing w:before="120"/>
        <w:rPr>
          <w:rFonts w:ascii="Times New Roman" w:hAnsi="Times New Roman" w:cs="Times New Roman"/>
        </w:rPr>
      </w:pPr>
      <w:r>
        <w:rPr>
          <w:rFonts w:ascii="Times New Roman" w:hAnsi="Times New Roman" w:cs="Times New Roman"/>
        </w:rPr>
        <w:t xml:space="preserve">Improper motives </w:t>
      </w:r>
      <w:r w:rsidR="00DC2CF9">
        <w:rPr>
          <w:rFonts w:ascii="Times New Roman" w:hAnsi="Times New Roman" w:cs="Times New Roman"/>
        </w:rPr>
        <w:t xml:space="preserve">or not aligning with God’s will </w:t>
      </w:r>
      <w:r>
        <w:rPr>
          <w:rFonts w:ascii="Times New Roman" w:hAnsi="Times New Roman" w:cs="Times New Roman"/>
        </w:rPr>
        <w:t>(James 4:3</w:t>
      </w:r>
      <w:r w:rsidR="00DC2CF9">
        <w:rPr>
          <w:rFonts w:ascii="Times New Roman" w:hAnsi="Times New Roman" w:cs="Times New Roman"/>
        </w:rPr>
        <w:t>;</w:t>
      </w:r>
      <w:r w:rsidR="00DC2CF9" w:rsidRPr="00DC2CF9">
        <w:rPr>
          <w:rFonts w:ascii="Times New Roman" w:hAnsi="Times New Roman" w:cs="Times New Roman"/>
        </w:rPr>
        <w:t xml:space="preserve"> </w:t>
      </w:r>
      <w:r w:rsidR="00DC2CF9">
        <w:rPr>
          <w:rFonts w:ascii="Times New Roman" w:hAnsi="Times New Roman" w:cs="Times New Roman"/>
        </w:rPr>
        <w:t>1 John 5:14</w:t>
      </w:r>
      <w:r>
        <w:rPr>
          <w:rFonts w:ascii="Times New Roman" w:hAnsi="Times New Roman" w:cs="Times New Roman"/>
        </w:rPr>
        <w:t>)</w:t>
      </w:r>
    </w:p>
    <w:p w14:paraId="651E79D3" w14:textId="6E188AB6" w:rsidR="00221672" w:rsidRPr="00203438" w:rsidRDefault="00AC0093" w:rsidP="00221672">
      <w:pPr>
        <w:spacing w:before="200"/>
        <w:rPr>
          <w:rFonts w:ascii="Times New Roman" w:hAnsi="Times New Roman" w:cs="Times New Roman"/>
          <w:b/>
        </w:rPr>
      </w:pPr>
      <w:r>
        <w:rPr>
          <w:rFonts w:ascii="Times New Roman" w:hAnsi="Times New Roman" w:cs="Times New Roman"/>
          <w:b/>
        </w:rPr>
        <w:t xml:space="preserve">Prayer in the midst </w:t>
      </w:r>
      <w:r w:rsidR="00F93EC0">
        <w:rPr>
          <w:rFonts w:ascii="Times New Roman" w:hAnsi="Times New Roman" w:cs="Times New Roman"/>
          <w:b/>
        </w:rPr>
        <w:t xml:space="preserve">of </w:t>
      </w:r>
      <w:r>
        <w:rPr>
          <w:rFonts w:ascii="Times New Roman" w:hAnsi="Times New Roman" w:cs="Times New Roman"/>
          <w:b/>
        </w:rPr>
        <w:t>prodigal chaos</w:t>
      </w:r>
    </w:p>
    <w:p w14:paraId="42672945" w14:textId="354CC3F4" w:rsidR="00417235" w:rsidRPr="00747D36" w:rsidRDefault="00747D36" w:rsidP="007352D1">
      <w:pPr>
        <w:ind w:firstLine="720"/>
        <w:rPr>
          <w:rFonts w:ascii="Times New Roman" w:hAnsi="Times New Roman" w:cs="Times New Roman"/>
        </w:rPr>
      </w:pPr>
      <w:r>
        <w:rPr>
          <w:rFonts w:ascii="Times New Roman" w:hAnsi="Times New Roman" w:cs="Times New Roman"/>
        </w:rPr>
        <w:t xml:space="preserve">So, how do we take everything that we have learned so far and apply it to our own prodigal situations? </w:t>
      </w:r>
      <w:r w:rsidR="00417235" w:rsidRPr="00747D36">
        <w:rPr>
          <w:rFonts w:ascii="Times New Roman" w:hAnsi="Times New Roman" w:cs="Times New Roman"/>
        </w:rPr>
        <w:t xml:space="preserve">Paul serves as </w:t>
      </w:r>
      <w:r w:rsidR="00C74A0C">
        <w:rPr>
          <w:rFonts w:ascii="Times New Roman" w:hAnsi="Times New Roman" w:cs="Times New Roman"/>
        </w:rPr>
        <w:t xml:space="preserve">a </w:t>
      </w:r>
      <w:r w:rsidRPr="00C74A0C">
        <w:rPr>
          <w:rFonts w:ascii="Times New Roman" w:hAnsi="Times New Roman" w:cs="Times New Roman"/>
          <w:noProof/>
        </w:rPr>
        <w:t>paragon</w:t>
      </w:r>
      <w:r>
        <w:rPr>
          <w:rFonts w:ascii="Times New Roman" w:hAnsi="Times New Roman" w:cs="Times New Roman"/>
        </w:rPr>
        <w:t xml:space="preserve"> of prayerful obedience: he</w:t>
      </w:r>
      <w:r w:rsidR="00417235" w:rsidRPr="00747D36">
        <w:rPr>
          <w:rFonts w:ascii="Times New Roman" w:hAnsi="Times New Roman" w:cs="Times New Roman"/>
        </w:rPr>
        <w:t xml:space="preserve"> prayed for the lost</w:t>
      </w:r>
      <w:r>
        <w:rPr>
          <w:rFonts w:ascii="Times New Roman" w:hAnsi="Times New Roman" w:cs="Times New Roman"/>
        </w:rPr>
        <w:t xml:space="preserve"> (that is, </w:t>
      </w:r>
      <w:r w:rsidR="00F93EC0">
        <w:rPr>
          <w:rFonts w:ascii="Times New Roman" w:hAnsi="Times New Roman" w:cs="Times New Roman"/>
        </w:rPr>
        <w:t xml:space="preserve">for </w:t>
      </w:r>
      <w:r>
        <w:rPr>
          <w:rFonts w:ascii="Times New Roman" w:hAnsi="Times New Roman" w:cs="Times New Roman"/>
        </w:rPr>
        <w:t>prodigals)</w:t>
      </w:r>
      <w:r w:rsidR="00417235" w:rsidRPr="00747D36">
        <w:rPr>
          <w:rFonts w:ascii="Times New Roman" w:hAnsi="Times New Roman" w:cs="Times New Roman"/>
        </w:rPr>
        <w:t xml:space="preserve">, for believers in </w:t>
      </w:r>
      <w:r w:rsidR="00F93EC0">
        <w:rPr>
          <w:rFonts w:ascii="Times New Roman" w:hAnsi="Times New Roman" w:cs="Times New Roman"/>
        </w:rPr>
        <w:t xml:space="preserve">the midst of </w:t>
      </w:r>
      <w:r w:rsidR="00417235" w:rsidRPr="00747D36">
        <w:rPr>
          <w:rFonts w:ascii="Times New Roman" w:hAnsi="Times New Roman" w:cs="Times New Roman"/>
        </w:rPr>
        <w:t>persecution</w:t>
      </w:r>
      <w:r>
        <w:rPr>
          <w:rFonts w:ascii="Times New Roman" w:hAnsi="Times New Roman" w:cs="Times New Roman"/>
        </w:rPr>
        <w:t>,</w:t>
      </w:r>
      <w:r w:rsidR="00417235" w:rsidRPr="00747D36">
        <w:rPr>
          <w:rFonts w:ascii="Times New Roman" w:hAnsi="Times New Roman" w:cs="Times New Roman"/>
        </w:rPr>
        <w:t xml:space="preserve"> and </w:t>
      </w:r>
      <w:r>
        <w:rPr>
          <w:rFonts w:ascii="Times New Roman" w:hAnsi="Times New Roman" w:cs="Times New Roman"/>
        </w:rPr>
        <w:t xml:space="preserve">for </w:t>
      </w:r>
      <w:r w:rsidR="00417235" w:rsidRPr="00747D36">
        <w:rPr>
          <w:rFonts w:ascii="Times New Roman" w:hAnsi="Times New Roman" w:cs="Times New Roman"/>
        </w:rPr>
        <w:t xml:space="preserve">believers </w:t>
      </w:r>
      <w:r>
        <w:rPr>
          <w:rFonts w:ascii="Times New Roman" w:hAnsi="Times New Roman" w:cs="Times New Roman"/>
        </w:rPr>
        <w:t xml:space="preserve">who were actively </w:t>
      </w:r>
      <w:r w:rsidR="00417235" w:rsidRPr="00747D36">
        <w:rPr>
          <w:rFonts w:ascii="Times New Roman" w:hAnsi="Times New Roman" w:cs="Times New Roman"/>
        </w:rPr>
        <w:t>spreading the gospel.</w:t>
      </w:r>
      <w:r w:rsidR="007352D1">
        <w:rPr>
          <w:rFonts w:ascii="Times New Roman" w:hAnsi="Times New Roman" w:cs="Times New Roman"/>
        </w:rPr>
        <w:t xml:space="preserve"> </w:t>
      </w:r>
      <w:r>
        <w:rPr>
          <w:rFonts w:ascii="Times New Roman" w:hAnsi="Times New Roman" w:cs="Times New Roman"/>
        </w:rPr>
        <w:t xml:space="preserve">When Paul prayed </w:t>
      </w:r>
      <w:r w:rsidR="00E4635E">
        <w:rPr>
          <w:rFonts w:ascii="Times New Roman" w:hAnsi="Times New Roman" w:cs="Times New Roman"/>
        </w:rPr>
        <w:t xml:space="preserve">for fellow Christians, he didn’t pray that their circumstances would change (though it certainly would have been acceptable if he did). Instead, he most often prayed that they would </w:t>
      </w:r>
      <w:r w:rsidR="00E4635E" w:rsidRPr="00E4635E">
        <w:rPr>
          <w:rFonts w:ascii="Times New Roman" w:hAnsi="Times New Roman" w:cs="Times New Roman"/>
          <w:b/>
        </w:rPr>
        <w:t>know God better</w:t>
      </w:r>
      <w:r w:rsidR="007352D1">
        <w:rPr>
          <w:rFonts w:ascii="Times New Roman" w:hAnsi="Times New Roman" w:cs="Times New Roman"/>
        </w:rPr>
        <w:t>—</w:t>
      </w:r>
      <w:r w:rsidR="007352D1" w:rsidRPr="007352D1">
        <w:t xml:space="preserve"> </w:t>
      </w:r>
      <w:r w:rsidR="007352D1">
        <w:rPr>
          <w:rFonts w:ascii="Times New Roman" w:hAnsi="Times New Roman" w:cs="Times New Roman"/>
        </w:rPr>
        <w:t>“</w:t>
      </w:r>
      <w:r w:rsidR="007352D1" w:rsidRPr="007352D1">
        <w:rPr>
          <w:rFonts w:ascii="Times New Roman" w:hAnsi="Times New Roman" w:cs="Times New Roman"/>
        </w:rPr>
        <w:t xml:space="preserve">having the eyes of </w:t>
      </w:r>
      <w:r w:rsidR="009163E6">
        <w:rPr>
          <w:rFonts w:ascii="Times New Roman" w:hAnsi="Times New Roman" w:cs="Times New Roman"/>
        </w:rPr>
        <w:t>[their]</w:t>
      </w:r>
      <w:r w:rsidR="007352D1" w:rsidRPr="007352D1">
        <w:rPr>
          <w:rFonts w:ascii="Times New Roman" w:hAnsi="Times New Roman" w:cs="Times New Roman"/>
        </w:rPr>
        <w:t xml:space="preserve"> hearts enlightened</w:t>
      </w:r>
      <w:r w:rsidR="007352D1">
        <w:rPr>
          <w:rFonts w:ascii="Times New Roman" w:hAnsi="Times New Roman" w:cs="Times New Roman"/>
        </w:rPr>
        <w:t xml:space="preserve">” (Ephesians 1:18). Keller explains </w:t>
      </w:r>
      <w:r w:rsidR="007352D1" w:rsidRPr="009C4D06">
        <w:rPr>
          <w:rFonts w:ascii="Times New Roman" w:hAnsi="Times New Roman" w:cs="Times New Roman"/>
        </w:rPr>
        <w:t>that “[</w:t>
      </w:r>
      <w:r w:rsidR="007352D1" w:rsidRPr="009C4D06">
        <w:rPr>
          <w:rFonts w:ascii="Times New Roman" w:hAnsi="Times New Roman" w:cs="Times New Roman"/>
          <w:shd w:val="clear" w:color="auto" w:fill="FFFFFF"/>
        </w:rPr>
        <w:t xml:space="preserve">t]o have the </w:t>
      </w:r>
      <w:r w:rsidR="009163E6">
        <w:rPr>
          <w:rFonts w:ascii="Times New Roman" w:hAnsi="Times New Roman" w:cs="Times New Roman"/>
          <w:shd w:val="clear" w:color="auto" w:fill="FFFFFF"/>
        </w:rPr>
        <w:t>‘</w:t>
      </w:r>
      <w:r w:rsidR="007352D1" w:rsidRPr="009C4D06">
        <w:rPr>
          <w:rFonts w:ascii="Times New Roman" w:hAnsi="Times New Roman" w:cs="Times New Roman"/>
          <w:shd w:val="clear" w:color="auto" w:fill="FFFFFF"/>
        </w:rPr>
        <w:t>eyes of the heart enlightened</w:t>
      </w:r>
      <w:r w:rsidR="009163E6">
        <w:rPr>
          <w:rFonts w:ascii="Times New Roman" w:hAnsi="Times New Roman" w:cs="Times New Roman"/>
          <w:shd w:val="clear" w:color="auto" w:fill="FFFFFF"/>
        </w:rPr>
        <w:t>’</w:t>
      </w:r>
      <w:r w:rsidR="007352D1" w:rsidRPr="009C4D06">
        <w:rPr>
          <w:rFonts w:ascii="Times New Roman" w:hAnsi="Times New Roman" w:cs="Times New Roman"/>
          <w:shd w:val="clear" w:color="auto" w:fill="FFFFFF"/>
        </w:rPr>
        <w:t xml:space="preserve"> with a particular truth means to have it penetrate and grip us so deeply that it changes the whole person.</w:t>
      </w:r>
      <w:r w:rsidR="009163E6">
        <w:rPr>
          <w:rFonts w:ascii="Times New Roman" w:hAnsi="Times New Roman" w:cs="Times New Roman"/>
          <w:shd w:val="clear" w:color="auto" w:fill="FFFFFF"/>
        </w:rPr>
        <w:t>”</w:t>
      </w:r>
      <w:r w:rsidR="00417235" w:rsidRPr="009C4D06">
        <w:rPr>
          <w:rStyle w:val="FootnoteReference"/>
          <w:rFonts w:ascii="Times New Roman" w:hAnsi="Times New Roman" w:cs="Times New Roman"/>
          <w:sz w:val="20"/>
        </w:rPr>
        <w:footnoteReference w:id="17"/>
      </w:r>
    </w:p>
    <w:p w14:paraId="0AA70D11" w14:textId="0D657192" w:rsidR="00417235" w:rsidRPr="00747D36" w:rsidRDefault="00DE7C93" w:rsidP="00417235">
      <w:pPr>
        <w:ind w:firstLine="720"/>
        <w:rPr>
          <w:rFonts w:ascii="Times New Roman" w:hAnsi="Times New Roman" w:cs="Times New Roman"/>
        </w:rPr>
      </w:pPr>
      <w:r>
        <w:rPr>
          <w:rFonts w:ascii="Times New Roman" w:hAnsi="Times New Roman" w:cs="Times New Roman"/>
        </w:rPr>
        <w:t>And this is the emphasis of t</w:t>
      </w:r>
      <w:r w:rsidR="00417235" w:rsidRPr="00747D36">
        <w:rPr>
          <w:rFonts w:ascii="Times New Roman" w:hAnsi="Times New Roman" w:cs="Times New Roman"/>
        </w:rPr>
        <w:t>he Prodigal Ministry</w:t>
      </w:r>
      <w:r>
        <w:rPr>
          <w:rFonts w:ascii="Times New Roman" w:hAnsi="Times New Roman" w:cs="Times New Roman"/>
        </w:rPr>
        <w:t>—that</w:t>
      </w:r>
      <w:r w:rsidR="00417235" w:rsidRPr="00747D36">
        <w:rPr>
          <w:rFonts w:ascii="Times New Roman" w:hAnsi="Times New Roman" w:cs="Times New Roman"/>
        </w:rPr>
        <w:t xml:space="preserve"> </w:t>
      </w:r>
      <w:r>
        <w:rPr>
          <w:rFonts w:ascii="Times New Roman" w:hAnsi="Times New Roman" w:cs="Times New Roman"/>
        </w:rPr>
        <w:t xml:space="preserve">our goal </w:t>
      </w:r>
      <w:r w:rsidR="00222B16">
        <w:rPr>
          <w:rFonts w:ascii="Times New Roman" w:hAnsi="Times New Roman" w:cs="Times New Roman"/>
        </w:rPr>
        <w:t xml:space="preserve">in prayer </w:t>
      </w:r>
      <w:r w:rsidR="00417235" w:rsidRPr="00747D36">
        <w:rPr>
          <w:rFonts w:ascii="Times New Roman" w:hAnsi="Times New Roman" w:cs="Times New Roman"/>
        </w:rPr>
        <w:t>should be to know God more fully</w:t>
      </w:r>
      <w:r>
        <w:rPr>
          <w:rFonts w:ascii="Times New Roman" w:hAnsi="Times New Roman" w:cs="Times New Roman"/>
        </w:rPr>
        <w:t>, t</w:t>
      </w:r>
      <w:r w:rsidR="00417235" w:rsidRPr="00747D36">
        <w:rPr>
          <w:rFonts w:ascii="Times New Roman" w:hAnsi="Times New Roman" w:cs="Times New Roman"/>
        </w:rPr>
        <w:t xml:space="preserve">o </w:t>
      </w:r>
      <w:r w:rsidR="00263383">
        <w:rPr>
          <w:rFonts w:ascii="Times New Roman" w:hAnsi="Times New Roman" w:cs="Times New Roman"/>
        </w:rPr>
        <w:t>understand</w:t>
      </w:r>
      <w:r w:rsidR="00417235" w:rsidRPr="00747D36">
        <w:rPr>
          <w:rFonts w:ascii="Times New Roman" w:hAnsi="Times New Roman" w:cs="Times New Roman"/>
        </w:rPr>
        <w:t xml:space="preserve"> </w:t>
      </w:r>
      <w:r w:rsidR="00470E46">
        <w:rPr>
          <w:rFonts w:ascii="Times New Roman" w:hAnsi="Times New Roman" w:cs="Times New Roman"/>
        </w:rPr>
        <w:t>Him</w:t>
      </w:r>
      <w:r w:rsidR="00417235" w:rsidRPr="00747D36">
        <w:rPr>
          <w:rFonts w:ascii="Times New Roman" w:hAnsi="Times New Roman" w:cs="Times New Roman"/>
        </w:rPr>
        <w:t xml:space="preserve"> </w:t>
      </w:r>
      <w:r w:rsidR="00263383">
        <w:rPr>
          <w:rFonts w:ascii="Times New Roman" w:hAnsi="Times New Roman" w:cs="Times New Roman"/>
        </w:rPr>
        <w:t xml:space="preserve">as </w:t>
      </w:r>
      <w:r w:rsidR="00417235" w:rsidRPr="00747D36">
        <w:rPr>
          <w:rFonts w:ascii="Times New Roman" w:hAnsi="Times New Roman" w:cs="Times New Roman"/>
        </w:rPr>
        <w:t>more real</w:t>
      </w:r>
      <w:r w:rsidR="002D527A">
        <w:rPr>
          <w:rFonts w:ascii="Times New Roman" w:hAnsi="Times New Roman" w:cs="Times New Roman"/>
        </w:rPr>
        <w:t>,</w:t>
      </w:r>
      <w:r w:rsidR="00417235" w:rsidRPr="00747D36">
        <w:rPr>
          <w:rFonts w:ascii="Times New Roman" w:hAnsi="Times New Roman" w:cs="Times New Roman"/>
        </w:rPr>
        <w:t xml:space="preserve"> relevant</w:t>
      </w:r>
      <w:r w:rsidR="002D527A">
        <w:rPr>
          <w:rFonts w:ascii="Times New Roman" w:hAnsi="Times New Roman" w:cs="Times New Roman"/>
        </w:rPr>
        <w:t>,</w:t>
      </w:r>
      <w:r w:rsidR="00417235" w:rsidRPr="00747D36">
        <w:rPr>
          <w:rFonts w:ascii="Times New Roman" w:hAnsi="Times New Roman" w:cs="Times New Roman"/>
        </w:rPr>
        <w:t xml:space="preserve"> and relational. This is much more important than changing our circumstances. As Keller points out, </w:t>
      </w:r>
      <w:r w:rsidR="00B8582A">
        <w:rPr>
          <w:rFonts w:ascii="Times New Roman" w:hAnsi="Times New Roman" w:cs="Times New Roman"/>
        </w:rPr>
        <w:t>“W</w:t>
      </w:r>
      <w:r w:rsidR="00417235" w:rsidRPr="00747D36">
        <w:rPr>
          <w:rFonts w:ascii="Times New Roman" w:hAnsi="Times New Roman" w:cs="Times New Roman"/>
        </w:rPr>
        <w:t xml:space="preserve">ithout </w:t>
      </w:r>
      <w:r w:rsidR="00B8582A">
        <w:rPr>
          <w:rFonts w:ascii="Times New Roman" w:hAnsi="Times New Roman" w:cs="Times New Roman"/>
        </w:rPr>
        <w:t>[</w:t>
      </w:r>
      <w:r w:rsidR="00417235" w:rsidRPr="00747D36">
        <w:rPr>
          <w:rFonts w:ascii="Times New Roman" w:hAnsi="Times New Roman" w:cs="Times New Roman"/>
        </w:rPr>
        <w:t>a</w:t>
      </w:r>
      <w:r w:rsidR="00B8582A">
        <w:rPr>
          <w:rFonts w:ascii="Times New Roman" w:hAnsi="Times New Roman" w:cs="Times New Roman"/>
        </w:rPr>
        <w:t>]</w:t>
      </w:r>
      <w:r w:rsidR="00417235" w:rsidRPr="00747D36">
        <w:rPr>
          <w:rFonts w:ascii="Times New Roman" w:hAnsi="Times New Roman" w:cs="Times New Roman"/>
        </w:rPr>
        <w:t xml:space="preserve"> sense of God’s reality, then good circumstances can lead to overconfidence and spiritual indifference.</w:t>
      </w:r>
      <w:r w:rsidR="00B8582A">
        <w:rPr>
          <w:rFonts w:ascii="Times New Roman" w:hAnsi="Times New Roman" w:cs="Times New Roman"/>
        </w:rPr>
        <w:t xml:space="preserve"> … Then again, without [an] enlightened heart, bad circumstances can lead to discouragement and despair … Therefore, knowing God is what we must have above all if we are to face life in any circumstances.”</w:t>
      </w:r>
      <w:r w:rsidR="00417235" w:rsidRPr="004A7841">
        <w:rPr>
          <w:rStyle w:val="FootnoteReference"/>
          <w:rFonts w:ascii="Times New Roman" w:hAnsi="Times New Roman" w:cs="Times New Roman"/>
          <w:sz w:val="20"/>
        </w:rPr>
        <w:footnoteReference w:id="18"/>
      </w:r>
    </w:p>
    <w:p w14:paraId="45AD0637" w14:textId="018FAEDD" w:rsidR="00417235" w:rsidRPr="00747D36" w:rsidRDefault="006840D6" w:rsidP="00417235">
      <w:pPr>
        <w:ind w:firstLine="720"/>
        <w:rPr>
          <w:rFonts w:ascii="Times New Roman" w:hAnsi="Times New Roman" w:cs="Times New Roman"/>
        </w:rPr>
      </w:pPr>
      <w:r>
        <w:rPr>
          <w:rFonts w:ascii="Times New Roman" w:hAnsi="Times New Roman" w:cs="Times New Roman"/>
        </w:rPr>
        <w:t xml:space="preserve">It is critical, therefore, that </w:t>
      </w:r>
      <w:r w:rsidR="00417235" w:rsidRPr="00747D36">
        <w:rPr>
          <w:rFonts w:ascii="Times New Roman" w:hAnsi="Times New Roman" w:cs="Times New Roman"/>
        </w:rPr>
        <w:t xml:space="preserve">Prodigal </w:t>
      </w:r>
      <w:r w:rsidR="00360595">
        <w:rPr>
          <w:rFonts w:ascii="Times New Roman" w:hAnsi="Times New Roman" w:cs="Times New Roman"/>
        </w:rPr>
        <w:t xml:space="preserve">participants </w:t>
      </w:r>
      <w:r w:rsidR="00417235" w:rsidRPr="00747D36">
        <w:rPr>
          <w:rFonts w:ascii="Times New Roman" w:hAnsi="Times New Roman" w:cs="Times New Roman"/>
        </w:rPr>
        <w:t>mak</w:t>
      </w:r>
      <w:r>
        <w:rPr>
          <w:rFonts w:ascii="Times New Roman" w:hAnsi="Times New Roman" w:cs="Times New Roman"/>
        </w:rPr>
        <w:t>e</w:t>
      </w:r>
      <w:r w:rsidR="00417235" w:rsidRPr="00747D36">
        <w:rPr>
          <w:rFonts w:ascii="Times New Roman" w:hAnsi="Times New Roman" w:cs="Times New Roman"/>
        </w:rPr>
        <w:t xml:space="preserve"> </w:t>
      </w:r>
      <w:r>
        <w:rPr>
          <w:rFonts w:ascii="Times New Roman" w:hAnsi="Times New Roman" w:cs="Times New Roman"/>
        </w:rPr>
        <w:t xml:space="preserve">this </w:t>
      </w:r>
      <w:r w:rsidR="00417235" w:rsidRPr="00747D36">
        <w:rPr>
          <w:rFonts w:ascii="Times New Roman" w:hAnsi="Times New Roman" w:cs="Times New Roman"/>
        </w:rPr>
        <w:t xml:space="preserve">paradigm shift. </w:t>
      </w:r>
      <w:r w:rsidR="00137BD8">
        <w:rPr>
          <w:rFonts w:ascii="Times New Roman" w:hAnsi="Times New Roman" w:cs="Times New Roman"/>
        </w:rPr>
        <w:t>T</w:t>
      </w:r>
      <w:r w:rsidR="00417235" w:rsidRPr="00747D36">
        <w:rPr>
          <w:rFonts w:ascii="Times New Roman" w:hAnsi="Times New Roman" w:cs="Times New Roman"/>
        </w:rPr>
        <w:t xml:space="preserve">he overwhelming majority </w:t>
      </w:r>
      <w:r w:rsidR="00137BD8">
        <w:rPr>
          <w:rFonts w:ascii="Times New Roman" w:hAnsi="Times New Roman" w:cs="Times New Roman"/>
        </w:rPr>
        <w:t xml:space="preserve">of newcomers to Prodigal </w:t>
      </w:r>
      <w:r w:rsidR="00417235" w:rsidRPr="00747D36">
        <w:rPr>
          <w:rFonts w:ascii="Times New Roman" w:hAnsi="Times New Roman" w:cs="Times New Roman"/>
        </w:rPr>
        <w:t xml:space="preserve">focus on changing their circumstances, </w:t>
      </w:r>
      <w:r w:rsidR="00137BD8">
        <w:rPr>
          <w:rFonts w:ascii="Times New Roman" w:hAnsi="Times New Roman" w:cs="Times New Roman"/>
        </w:rPr>
        <w:t>helping their</w:t>
      </w:r>
      <w:r w:rsidR="00417235" w:rsidRPr="00747D36">
        <w:rPr>
          <w:rFonts w:ascii="Times New Roman" w:hAnsi="Times New Roman" w:cs="Times New Roman"/>
        </w:rPr>
        <w:t xml:space="preserve"> prodigals beat addiction, </w:t>
      </w:r>
      <w:r w:rsidR="00137BD8">
        <w:rPr>
          <w:rFonts w:ascii="Times New Roman" w:hAnsi="Times New Roman" w:cs="Times New Roman"/>
        </w:rPr>
        <w:t xml:space="preserve">controlling their children’s </w:t>
      </w:r>
      <w:r w:rsidR="00417235" w:rsidRPr="00747D36">
        <w:rPr>
          <w:rFonts w:ascii="Times New Roman" w:hAnsi="Times New Roman" w:cs="Times New Roman"/>
        </w:rPr>
        <w:t>rebellious behavior, sav</w:t>
      </w:r>
      <w:r w:rsidR="00137BD8">
        <w:rPr>
          <w:rFonts w:ascii="Times New Roman" w:hAnsi="Times New Roman" w:cs="Times New Roman"/>
        </w:rPr>
        <w:t>ing</w:t>
      </w:r>
      <w:r w:rsidR="00417235" w:rsidRPr="00747D36">
        <w:rPr>
          <w:rFonts w:ascii="Times New Roman" w:hAnsi="Times New Roman" w:cs="Times New Roman"/>
        </w:rPr>
        <w:t xml:space="preserve"> their marriage</w:t>
      </w:r>
      <w:r w:rsidR="00137BD8">
        <w:rPr>
          <w:rFonts w:ascii="Times New Roman" w:hAnsi="Times New Roman" w:cs="Times New Roman"/>
        </w:rPr>
        <w:t xml:space="preserve">, or </w:t>
      </w:r>
      <w:r w:rsidR="009B1C41">
        <w:rPr>
          <w:rFonts w:ascii="Times New Roman" w:hAnsi="Times New Roman" w:cs="Times New Roman"/>
        </w:rPr>
        <w:t xml:space="preserve">getting </w:t>
      </w:r>
      <w:r w:rsidR="00417235" w:rsidRPr="00747D36">
        <w:rPr>
          <w:rFonts w:ascii="Times New Roman" w:hAnsi="Times New Roman" w:cs="Times New Roman"/>
        </w:rPr>
        <w:t xml:space="preserve">their spouse to “change.” </w:t>
      </w:r>
      <w:r w:rsidR="00864696">
        <w:rPr>
          <w:rFonts w:ascii="Times New Roman" w:hAnsi="Times New Roman" w:cs="Times New Roman"/>
        </w:rPr>
        <w:t>We have no control over such things, however</w:t>
      </w:r>
      <w:r w:rsidR="00417235" w:rsidRPr="00747D36">
        <w:rPr>
          <w:rFonts w:ascii="Times New Roman" w:hAnsi="Times New Roman" w:cs="Times New Roman"/>
        </w:rPr>
        <w:t xml:space="preserve">. </w:t>
      </w:r>
      <w:r w:rsidR="00864696">
        <w:rPr>
          <w:rFonts w:ascii="Times New Roman" w:hAnsi="Times New Roman" w:cs="Times New Roman"/>
        </w:rPr>
        <w:t>So, consider this ministry and your</w:t>
      </w:r>
      <w:r w:rsidR="00417235" w:rsidRPr="00747D36">
        <w:rPr>
          <w:rFonts w:ascii="Times New Roman" w:hAnsi="Times New Roman" w:cs="Times New Roman"/>
        </w:rPr>
        <w:t xml:space="preserve"> current circumstance</w:t>
      </w:r>
      <w:r w:rsidR="00F93EC0">
        <w:rPr>
          <w:rFonts w:ascii="Times New Roman" w:hAnsi="Times New Roman" w:cs="Times New Roman"/>
        </w:rPr>
        <w:t>s</w:t>
      </w:r>
      <w:r w:rsidR="00417235" w:rsidRPr="00747D36">
        <w:rPr>
          <w:rFonts w:ascii="Times New Roman" w:hAnsi="Times New Roman" w:cs="Times New Roman"/>
        </w:rPr>
        <w:t xml:space="preserve"> </w:t>
      </w:r>
      <w:r w:rsidR="00864696">
        <w:rPr>
          <w:rFonts w:ascii="Times New Roman" w:hAnsi="Times New Roman" w:cs="Times New Roman"/>
        </w:rPr>
        <w:t>as opportunities</w:t>
      </w:r>
      <w:r w:rsidR="00417235" w:rsidRPr="00747D36">
        <w:rPr>
          <w:rFonts w:ascii="Times New Roman" w:hAnsi="Times New Roman" w:cs="Times New Roman"/>
        </w:rPr>
        <w:t xml:space="preserve"> to</w:t>
      </w:r>
      <w:r w:rsidR="00864696">
        <w:rPr>
          <w:rFonts w:ascii="Times New Roman" w:hAnsi="Times New Roman" w:cs="Times New Roman"/>
        </w:rPr>
        <w:t xml:space="preserve"> get to </w:t>
      </w:r>
      <w:r w:rsidR="00417235" w:rsidRPr="00747D36">
        <w:rPr>
          <w:rFonts w:ascii="Times New Roman" w:hAnsi="Times New Roman" w:cs="Times New Roman"/>
        </w:rPr>
        <w:t>know God better</w:t>
      </w:r>
      <w:r w:rsidR="00864696">
        <w:rPr>
          <w:rFonts w:ascii="Times New Roman" w:hAnsi="Times New Roman" w:cs="Times New Roman"/>
        </w:rPr>
        <w:t>.</w:t>
      </w:r>
      <w:r w:rsidR="00417235" w:rsidRPr="00747D36">
        <w:rPr>
          <w:rFonts w:ascii="Times New Roman" w:hAnsi="Times New Roman" w:cs="Times New Roman"/>
        </w:rPr>
        <w:t xml:space="preserve"> </w:t>
      </w:r>
      <w:r w:rsidR="002E4588" w:rsidRPr="002E4588">
        <w:rPr>
          <w:rFonts w:ascii="Times New Roman" w:hAnsi="Times New Roman" w:cs="Times New Roman"/>
          <w:b/>
        </w:rPr>
        <w:t>Prayer helps you do that</w:t>
      </w:r>
      <w:r w:rsidR="002E4588">
        <w:rPr>
          <w:rFonts w:ascii="Times New Roman" w:hAnsi="Times New Roman" w:cs="Times New Roman"/>
        </w:rPr>
        <w:t>.</w:t>
      </w:r>
      <w:r w:rsidR="00417235" w:rsidRPr="00747D36">
        <w:rPr>
          <w:rFonts w:ascii="Times New Roman" w:hAnsi="Times New Roman" w:cs="Times New Roman"/>
        </w:rPr>
        <w:t xml:space="preserve"> </w:t>
      </w:r>
    </w:p>
    <w:p w14:paraId="19D438EF" w14:textId="04BB19E1" w:rsidR="00221672" w:rsidRPr="00A55DAF" w:rsidRDefault="00417235" w:rsidP="00070F3A">
      <w:pPr>
        <w:ind w:firstLine="720"/>
        <w:rPr>
          <w:rFonts w:ascii="Times New Roman" w:hAnsi="Times New Roman" w:cs="Times New Roman"/>
        </w:rPr>
      </w:pPr>
      <w:r w:rsidRPr="00747D36">
        <w:rPr>
          <w:rFonts w:ascii="Times New Roman" w:hAnsi="Times New Roman" w:cs="Times New Roman"/>
        </w:rPr>
        <w:t xml:space="preserve">I have found that the more I know God, His goodness, and His love for </w:t>
      </w:r>
      <w:r w:rsidR="002E4588">
        <w:rPr>
          <w:rFonts w:ascii="Times New Roman" w:hAnsi="Times New Roman" w:cs="Times New Roman"/>
        </w:rPr>
        <w:t xml:space="preserve">me and </w:t>
      </w:r>
      <w:r w:rsidRPr="00747D36">
        <w:rPr>
          <w:rFonts w:ascii="Times New Roman" w:hAnsi="Times New Roman" w:cs="Times New Roman"/>
        </w:rPr>
        <w:t xml:space="preserve">my prodigal, the more I </w:t>
      </w:r>
      <w:r w:rsidR="002E4588">
        <w:rPr>
          <w:rFonts w:ascii="Times New Roman" w:hAnsi="Times New Roman" w:cs="Times New Roman"/>
        </w:rPr>
        <w:t>trust</w:t>
      </w:r>
      <w:r w:rsidRPr="00747D36">
        <w:rPr>
          <w:rFonts w:ascii="Times New Roman" w:hAnsi="Times New Roman" w:cs="Times New Roman"/>
        </w:rPr>
        <w:t xml:space="preserve"> that His will is best. He knows </w:t>
      </w:r>
      <w:r w:rsidR="003750BF">
        <w:rPr>
          <w:rFonts w:ascii="Times New Roman" w:hAnsi="Times New Roman" w:cs="Times New Roman"/>
          <w:i/>
        </w:rPr>
        <w:t>all</w:t>
      </w:r>
      <w:r w:rsidRPr="00747D36">
        <w:rPr>
          <w:rFonts w:ascii="Times New Roman" w:hAnsi="Times New Roman" w:cs="Times New Roman"/>
        </w:rPr>
        <w:t xml:space="preserve"> things</w:t>
      </w:r>
      <w:r w:rsidR="0094643E">
        <w:rPr>
          <w:rFonts w:ascii="Times New Roman" w:hAnsi="Times New Roman" w:cs="Times New Roman"/>
        </w:rPr>
        <w:t>;</w:t>
      </w:r>
      <w:r w:rsidRPr="00747D36">
        <w:rPr>
          <w:rFonts w:ascii="Times New Roman" w:hAnsi="Times New Roman" w:cs="Times New Roman"/>
        </w:rPr>
        <w:t xml:space="preserve"> I don't. </w:t>
      </w:r>
      <w:r w:rsidR="003750BF">
        <w:rPr>
          <w:rFonts w:ascii="Times New Roman" w:hAnsi="Times New Roman" w:cs="Times New Roman"/>
        </w:rPr>
        <w:t>And so</w:t>
      </w:r>
      <w:r w:rsidR="0046512C">
        <w:rPr>
          <w:rFonts w:ascii="Times New Roman" w:hAnsi="Times New Roman" w:cs="Times New Roman"/>
        </w:rPr>
        <w:t>, m</w:t>
      </w:r>
      <w:r w:rsidRPr="00747D36">
        <w:rPr>
          <w:rFonts w:ascii="Times New Roman" w:hAnsi="Times New Roman" w:cs="Times New Roman"/>
        </w:rPr>
        <w:t xml:space="preserve">y prayer for my prodigal </w:t>
      </w:r>
      <w:r w:rsidR="0046512C">
        <w:rPr>
          <w:rFonts w:ascii="Times New Roman" w:hAnsi="Times New Roman" w:cs="Times New Roman"/>
        </w:rPr>
        <w:t>has become</w:t>
      </w:r>
      <w:r w:rsidRPr="00747D36">
        <w:rPr>
          <w:rFonts w:ascii="Times New Roman" w:hAnsi="Times New Roman" w:cs="Times New Roman"/>
        </w:rPr>
        <w:t xml:space="preserve"> much more simple: </w:t>
      </w:r>
      <w:r w:rsidRPr="00747D36">
        <w:rPr>
          <w:rFonts w:ascii="Times New Roman" w:hAnsi="Times New Roman" w:cs="Times New Roman"/>
          <w:b/>
        </w:rPr>
        <w:t xml:space="preserve">“Lord, </w:t>
      </w:r>
      <w:r w:rsidR="0046512C">
        <w:rPr>
          <w:rFonts w:ascii="Times New Roman" w:hAnsi="Times New Roman" w:cs="Times New Roman"/>
          <w:b/>
        </w:rPr>
        <w:t xml:space="preserve">do </w:t>
      </w:r>
      <w:r w:rsidRPr="00747D36">
        <w:rPr>
          <w:rFonts w:ascii="Times New Roman" w:hAnsi="Times New Roman" w:cs="Times New Roman"/>
          <w:b/>
        </w:rPr>
        <w:t>whatever it takes</w:t>
      </w:r>
      <w:r w:rsidR="0046512C">
        <w:rPr>
          <w:rFonts w:ascii="Times New Roman" w:hAnsi="Times New Roman" w:cs="Times New Roman"/>
          <w:b/>
        </w:rPr>
        <w:t xml:space="preserve"> </w:t>
      </w:r>
      <w:r w:rsidRPr="00747D36">
        <w:rPr>
          <w:rFonts w:ascii="Times New Roman" w:hAnsi="Times New Roman" w:cs="Times New Roman"/>
          <w:b/>
        </w:rPr>
        <w:t>…</w:t>
      </w:r>
      <w:r w:rsidR="0046512C">
        <w:rPr>
          <w:rFonts w:ascii="Times New Roman" w:hAnsi="Times New Roman" w:cs="Times New Roman"/>
          <w:b/>
        </w:rPr>
        <w:t xml:space="preserve"> </w:t>
      </w:r>
      <w:r w:rsidRPr="00747D36">
        <w:rPr>
          <w:rFonts w:ascii="Times New Roman" w:hAnsi="Times New Roman" w:cs="Times New Roman"/>
          <w:b/>
        </w:rPr>
        <w:t>for them to know you better.”</w:t>
      </w:r>
    </w:p>
    <w:p w14:paraId="7D98F134" w14:textId="77777777" w:rsidR="00221672" w:rsidRPr="00A55DAF" w:rsidRDefault="003034B6" w:rsidP="00221672">
      <w:pPr>
        <w:spacing w:before="200"/>
        <w:rPr>
          <w:rFonts w:ascii="Times New Roman" w:hAnsi="Times New Roman" w:cs="Times New Roman"/>
          <w:b/>
          <w:color w:val="000000" w:themeColor="text1"/>
        </w:rPr>
      </w:pPr>
      <w:r>
        <w:rPr>
          <w:rFonts w:ascii="Times New Roman" w:hAnsi="Times New Roman" w:cs="Times New Roman"/>
          <w:b/>
          <w:color w:val="000000" w:themeColor="text1"/>
        </w:rPr>
        <w:t>Conclusion</w:t>
      </w:r>
    </w:p>
    <w:p w14:paraId="6F6A438F" w14:textId="77777777" w:rsidR="003034B6" w:rsidRDefault="003034B6" w:rsidP="00221672">
      <w:pPr>
        <w:ind w:firstLine="720"/>
        <w:rPr>
          <w:rFonts w:ascii="Times New Roman" w:hAnsi="Times New Roman" w:cs="Times New Roman"/>
        </w:rPr>
      </w:pPr>
      <w:r>
        <w:rPr>
          <w:rFonts w:ascii="Times New Roman" w:hAnsi="Times New Roman" w:cs="Times New Roman"/>
        </w:rPr>
        <w:t>Keller brings everything together concerning the importance and necessity of prayer in our lives:</w:t>
      </w:r>
    </w:p>
    <w:p w14:paraId="5AAEC5E6" w14:textId="77777777" w:rsidR="00221672" w:rsidRPr="00A55DAF" w:rsidRDefault="00221672" w:rsidP="003034B6">
      <w:pPr>
        <w:spacing w:before="120"/>
        <w:ind w:left="360" w:right="360"/>
        <w:rPr>
          <w:rFonts w:ascii="Times New Roman" w:hAnsi="Times New Roman" w:cs="Times New Roman"/>
        </w:rPr>
      </w:pPr>
      <w:r w:rsidRPr="005C7DD1">
        <w:rPr>
          <w:rFonts w:ascii="Times New Roman" w:hAnsi="Times New Roman" w:cs="Times New Roman"/>
        </w:rPr>
        <w:t>“</w:t>
      </w:r>
      <w:r w:rsidRPr="00A55DAF">
        <w:rPr>
          <w:rFonts w:ascii="Times New Roman" w:hAnsi="Times New Roman" w:cs="Times New Roman"/>
        </w:rPr>
        <w:t>Prayer is the only entryway into genuine self-knowledge. It is also the main way we experience deep change</w:t>
      </w:r>
      <w:r w:rsidR="00293F7A">
        <w:rPr>
          <w:rFonts w:ascii="Times New Roman" w:hAnsi="Times New Roman" w:cs="Times New Roman"/>
        </w:rPr>
        <w:t>—</w:t>
      </w:r>
      <w:r w:rsidRPr="00A55DAF">
        <w:rPr>
          <w:rFonts w:ascii="Times New Roman" w:hAnsi="Times New Roman" w:cs="Times New Roman"/>
        </w:rPr>
        <w:t xml:space="preserve">the reordering of our loves. Prayer is how God gives us so many of the unimaginable things he has for us. Indeed, prayer makes it safe for God to give us many of the things we most desire. It is the way we know God, the way we finally treat God as God. Prayer is simply the key to everything we need to do and be in life. </w:t>
      </w:r>
    </w:p>
    <w:p w14:paraId="75D2D54B" w14:textId="60692DA3" w:rsidR="00D12E70" w:rsidRDefault="003E215A" w:rsidP="00D12E70">
      <w:pPr>
        <w:ind w:left="360"/>
        <w:rPr>
          <w:rFonts w:ascii="Times New Roman" w:hAnsi="Times New Roman" w:cs="Times New Roman"/>
        </w:rPr>
      </w:pPr>
      <w:r>
        <w:rPr>
          <w:rFonts w:ascii="Times New Roman" w:hAnsi="Times New Roman" w:cs="Times New Roman"/>
        </w:rPr>
        <w:t>“</w:t>
      </w:r>
      <w:r w:rsidR="00221672" w:rsidRPr="00A55DAF">
        <w:rPr>
          <w:rFonts w:ascii="Times New Roman" w:hAnsi="Times New Roman" w:cs="Times New Roman"/>
        </w:rPr>
        <w:t>We must learn to pray. We have to.”</w:t>
      </w:r>
      <w:r w:rsidR="00221672" w:rsidRPr="00A13134">
        <w:rPr>
          <w:rStyle w:val="FootnoteReference"/>
          <w:rFonts w:ascii="Times New Roman" w:hAnsi="Times New Roman" w:cs="Times New Roman"/>
          <w:sz w:val="20"/>
        </w:rPr>
        <w:footnoteReference w:id="19"/>
      </w:r>
    </w:p>
    <w:p w14:paraId="2879E586" w14:textId="77777777" w:rsidR="00D12E70" w:rsidRPr="0093379C" w:rsidRDefault="00D12E70" w:rsidP="00D12E70">
      <w:pPr>
        <w:pBdr>
          <w:bottom w:val="single" w:sz="6" w:space="1" w:color="auto"/>
        </w:pBdr>
        <w:rPr>
          <w:rFonts w:ascii="Times New Roman" w:hAnsi="Times New Roman" w:cs="Times New Roman"/>
          <w:sz w:val="20"/>
          <w:szCs w:val="20"/>
        </w:rPr>
      </w:pPr>
    </w:p>
    <w:p w14:paraId="3634906D" w14:textId="77777777" w:rsidR="004F4FC1" w:rsidRDefault="00FC1EF3" w:rsidP="005F029D">
      <w:pPr>
        <w:spacing w:before="200"/>
        <w:ind w:firstLine="720"/>
        <w:rPr>
          <w:rFonts w:ascii="Times New Roman" w:hAnsi="Times New Roman" w:cs="Times New Roman"/>
          <w:i/>
        </w:rPr>
      </w:pPr>
      <w:r>
        <w:rPr>
          <w:rFonts w:ascii="Times New Roman" w:hAnsi="Times New Roman" w:cs="Times New Roman"/>
          <w:i/>
        </w:rPr>
        <w:t>At the time of writing</w:t>
      </w:r>
      <w:r w:rsidR="00BF0BA9">
        <w:rPr>
          <w:rFonts w:ascii="Times New Roman" w:hAnsi="Times New Roman" w:cs="Times New Roman"/>
          <w:i/>
        </w:rPr>
        <w:t xml:space="preserve"> this</w:t>
      </w:r>
      <w:r>
        <w:rPr>
          <w:rFonts w:ascii="Times New Roman" w:hAnsi="Times New Roman" w:cs="Times New Roman"/>
          <w:i/>
        </w:rPr>
        <w:t xml:space="preserve">, it has been several years since </w:t>
      </w:r>
      <w:r w:rsidR="000817BB">
        <w:rPr>
          <w:rFonts w:ascii="Times New Roman" w:hAnsi="Times New Roman" w:cs="Times New Roman"/>
          <w:i/>
        </w:rPr>
        <w:t>Ginny and I</w:t>
      </w:r>
      <w:r>
        <w:rPr>
          <w:rFonts w:ascii="Times New Roman" w:hAnsi="Times New Roman" w:cs="Times New Roman"/>
          <w:i/>
        </w:rPr>
        <w:t xml:space="preserve"> received th</w:t>
      </w:r>
      <w:r w:rsidR="000817BB">
        <w:rPr>
          <w:rFonts w:ascii="Times New Roman" w:hAnsi="Times New Roman" w:cs="Times New Roman"/>
          <w:i/>
        </w:rPr>
        <w:t>at</w:t>
      </w:r>
      <w:r>
        <w:rPr>
          <w:rFonts w:ascii="Times New Roman" w:hAnsi="Times New Roman" w:cs="Times New Roman"/>
          <w:i/>
        </w:rPr>
        <w:t xml:space="preserve"> p</w:t>
      </w:r>
      <w:r w:rsidR="00097194">
        <w:rPr>
          <w:rFonts w:ascii="Times New Roman" w:hAnsi="Times New Roman" w:cs="Times New Roman"/>
          <w:i/>
        </w:rPr>
        <w:t>hone call that eventually caused</w:t>
      </w:r>
      <w:r>
        <w:rPr>
          <w:rFonts w:ascii="Times New Roman" w:hAnsi="Times New Roman" w:cs="Times New Roman"/>
          <w:i/>
        </w:rPr>
        <w:t xml:space="preserve"> </w:t>
      </w:r>
      <w:r w:rsidR="000817BB">
        <w:rPr>
          <w:rFonts w:ascii="Times New Roman" w:hAnsi="Times New Roman" w:cs="Times New Roman"/>
          <w:i/>
        </w:rPr>
        <w:t xml:space="preserve">us </w:t>
      </w:r>
      <w:r>
        <w:rPr>
          <w:rFonts w:ascii="Times New Roman" w:hAnsi="Times New Roman" w:cs="Times New Roman"/>
          <w:i/>
        </w:rPr>
        <w:t>to</w:t>
      </w:r>
      <w:r w:rsidR="00097194">
        <w:rPr>
          <w:rFonts w:ascii="Times New Roman" w:hAnsi="Times New Roman" w:cs="Times New Roman"/>
          <w:i/>
        </w:rPr>
        <w:t xml:space="preserve"> turn to</w:t>
      </w:r>
      <w:r>
        <w:rPr>
          <w:rFonts w:ascii="Times New Roman" w:hAnsi="Times New Roman" w:cs="Times New Roman"/>
          <w:i/>
        </w:rPr>
        <w:t xml:space="preserve"> pray</w:t>
      </w:r>
      <w:r w:rsidR="00097194">
        <w:rPr>
          <w:rFonts w:ascii="Times New Roman" w:hAnsi="Times New Roman" w:cs="Times New Roman"/>
          <w:i/>
        </w:rPr>
        <w:t>e</w:t>
      </w:r>
      <w:r>
        <w:rPr>
          <w:rFonts w:ascii="Times New Roman" w:hAnsi="Times New Roman" w:cs="Times New Roman"/>
          <w:i/>
        </w:rPr>
        <w:t>r</w:t>
      </w:r>
      <w:r w:rsidR="000817BB">
        <w:rPr>
          <w:rFonts w:ascii="Times New Roman" w:hAnsi="Times New Roman" w:cs="Times New Roman"/>
          <w:i/>
        </w:rPr>
        <w:t xml:space="preserve"> more consistently</w:t>
      </w:r>
      <w:r>
        <w:rPr>
          <w:rFonts w:ascii="Times New Roman" w:hAnsi="Times New Roman" w:cs="Times New Roman"/>
          <w:i/>
        </w:rPr>
        <w:t xml:space="preserve">. </w:t>
      </w:r>
      <w:r w:rsidR="004876C1">
        <w:rPr>
          <w:rFonts w:ascii="Times New Roman" w:hAnsi="Times New Roman" w:cs="Times New Roman"/>
          <w:i/>
        </w:rPr>
        <w:t xml:space="preserve">Praying together for our </w:t>
      </w:r>
      <w:r w:rsidR="004F4FC1">
        <w:rPr>
          <w:rFonts w:ascii="Times New Roman" w:hAnsi="Times New Roman" w:cs="Times New Roman"/>
          <w:i/>
        </w:rPr>
        <w:t xml:space="preserve">prodigal </w:t>
      </w:r>
      <w:r w:rsidR="004876C1">
        <w:rPr>
          <w:rFonts w:ascii="Times New Roman" w:hAnsi="Times New Roman" w:cs="Times New Roman"/>
          <w:i/>
        </w:rPr>
        <w:t>son</w:t>
      </w:r>
      <w:r w:rsidR="00B13D14">
        <w:rPr>
          <w:rFonts w:ascii="Times New Roman" w:hAnsi="Times New Roman" w:cs="Times New Roman"/>
          <w:i/>
        </w:rPr>
        <w:t xml:space="preserve"> soon expanded to pray</w:t>
      </w:r>
      <w:r w:rsidR="004F4FC1">
        <w:rPr>
          <w:rFonts w:ascii="Times New Roman" w:hAnsi="Times New Roman" w:cs="Times New Roman"/>
          <w:i/>
        </w:rPr>
        <w:t>ing together</w:t>
      </w:r>
      <w:r w:rsidR="00B13D14">
        <w:rPr>
          <w:rFonts w:ascii="Times New Roman" w:hAnsi="Times New Roman" w:cs="Times New Roman"/>
          <w:i/>
        </w:rPr>
        <w:t xml:space="preserve"> for our own forgiveness and for others both in</w:t>
      </w:r>
      <w:r w:rsidR="004F4FC1">
        <w:rPr>
          <w:rFonts w:ascii="Times New Roman" w:hAnsi="Times New Roman" w:cs="Times New Roman"/>
          <w:i/>
        </w:rPr>
        <w:t>side</w:t>
      </w:r>
      <w:r w:rsidR="00B13D14">
        <w:rPr>
          <w:rFonts w:ascii="Times New Roman" w:hAnsi="Times New Roman" w:cs="Times New Roman"/>
          <w:i/>
        </w:rPr>
        <w:t xml:space="preserve"> and out</w:t>
      </w:r>
      <w:r w:rsidR="004F4FC1">
        <w:rPr>
          <w:rFonts w:ascii="Times New Roman" w:hAnsi="Times New Roman" w:cs="Times New Roman"/>
          <w:i/>
        </w:rPr>
        <w:t>side</w:t>
      </w:r>
      <w:r w:rsidR="00B13D14">
        <w:rPr>
          <w:rFonts w:ascii="Times New Roman" w:hAnsi="Times New Roman" w:cs="Times New Roman"/>
          <w:i/>
        </w:rPr>
        <w:t xml:space="preserve"> </w:t>
      </w:r>
      <w:r w:rsidR="004F4FC1">
        <w:rPr>
          <w:rFonts w:ascii="Times New Roman" w:hAnsi="Times New Roman" w:cs="Times New Roman"/>
          <w:i/>
        </w:rPr>
        <w:t xml:space="preserve">of </w:t>
      </w:r>
      <w:r w:rsidR="00B13D14">
        <w:rPr>
          <w:rFonts w:ascii="Times New Roman" w:hAnsi="Times New Roman" w:cs="Times New Roman"/>
          <w:i/>
        </w:rPr>
        <w:t xml:space="preserve">our family. Such prayer </w:t>
      </w:r>
      <w:r w:rsidR="004F4FC1">
        <w:rPr>
          <w:rFonts w:ascii="Times New Roman" w:hAnsi="Times New Roman" w:cs="Times New Roman"/>
          <w:i/>
        </w:rPr>
        <w:t>practices gradually</w:t>
      </w:r>
      <w:r w:rsidR="00B13D14">
        <w:rPr>
          <w:rFonts w:ascii="Times New Roman" w:hAnsi="Times New Roman" w:cs="Times New Roman"/>
          <w:i/>
        </w:rPr>
        <w:t xml:space="preserve"> align</w:t>
      </w:r>
      <w:r w:rsidR="004F4FC1">
        <w:rPr>
          <w:rFonts w:ascii="Times New Roman" w:hAnsi="Times New Roman" w:cs="Times New Roman"/>
          <w:i/>
        </w:rPr>
        <w:t>ed</w:t>
      </w:r>
      <w:r w:rsidR="004876C1">
        <w:rPr>
          <w:rFonts w:ascii="Times New Roman" w:hAnsi="Times New Roman" w:cs="Times New Roman"/>
          <w:i/>
        </w:rPr>
        <w:t xml:space="preserve"> us </w:t>
      </w:r>
      <w:r w:rsidR="004F4FC1">
        <w:rPr>
          <w:rFonts w:ascii="Times New Roman" w:hAnsi="Times New Roman" w:cs="Times New Roman"/>
          <w:i/>
        </w:rPr>
        <w:t xml:space="preserve">more </w:t>
      </w:r>
      <w:r w:rsidR="004876C1">
        <w:rPr>
          <w:rFonts w:ascii="Times New Roman" w:hAnsi="Times New Roman" w:cs="Times New Roman"/>
          <w:i/>
        </w:rPr>
        <w:t>with God and</w:t>
      </w:r>
      <w:r w:rsidR="004F4FC1">
        <w:rPr>
          <w:rFonts w:ascii="Times New Roman" w:hAnsi="Times New Roman" w:cs="Times New Roman"/>
          <w:i/>
        </w:rPr>
        <w:t>,</w:t>
      </w:r>
      <w:r w:rsidR="004876C1">
        <w:rPr>
          <w:rFonts w:ascii="Times New Roman" w:hAnsi="Times New Roman" w:cs="Times New Roman"/>
          <w:i/>
        </w:rPr>
        <w:t xml:space="preserve"> in turn, with each other. We </w:t>
      </w:r>
      <w:r w:rsidR="004F4FC1">
        <w:rPr>
          <w:rFonts w:ascii="Times New Roman" w:hAnsi="Times New Roman" w:cs="Times New Roman"/>
          <w:i/>
        </w:rPr>
        <w:t xml:space="preserve">consistently </w:t>
      </w:r>
      <w:r w:rsidR="004876C1">
        <w:rPr>
          <w:rFonts w:ascii="Times New Roman" w:hAnsi="Times New Roman" w:cs="Times New Roman"/>
          <w:i/>
        </w:rPr>
        <w:t xml:space="preserve">prayed </w:t>
      </w:r>
      <w:r w:rsidR="004F4FC1">
        <w:rPr>
          <w:rFonts w:ascii="Times New Roman" w:hAnsi="Times New Roman" w:cs="Times New Roman"/>
          <w:i/>
        </w:rPr>
        <w:t xml:space="preserve">each </w:t>
      </w:r>
      <w:r w:rsidR="004876C1">
        <w:rPr>
          <w:rFonts w:ascii="Times New Roman" w:hAnsi="Times New Roman" w:cs="Times New Roman"/>
          <w:i/>
        </w:rPr>
        <w:t xml:space="preserve">night for our son’s repentance and for him to gain a personal knowledge of God that would open his eyes to truth. We prayed that he would return to his wife and family. </w:t>
      </w:r>
    </w:p>
    <w:p w14:paraId="30F6793A" w14:textId="555FDF40" w:rsidR="00097194" w:rsidRDefault="004876C1" w:rsidP="004F4FC1">
      <w:pPr>
        <w:ind w:firstLine="720"/>
        <w:rPr>
          <w:rFonts w:ascii="Times New Roman" w:hAnsi="Times New Roman" w:cs="Times New Roman"/>
          <w:i/>
        </w:rPr>
      </w:pPr>
      <w:r>
        <w:rPr>
          <w:rFonts w:ascii="Times New Roman" w:hAnsi="Times New Roman" w:cs="Times New Roman"/>
          <w:i/>
        </w:rPr>
        <w:t xml:space="preserve">To this day, </w:t>
      </w:r>
      <w:r w:rsidR="004F4FC1">
        <w:rPr>
          <w:rFonts w:ascii="Times New Roman" w:hAnsi="Times New Roman" w:cs="Times New Roman"/>
          <w:i/>
        </w:rPr>
        <w:t xml:space="preserve">unfortunately, </w:t>
      </w:r>
      <w:r>
        <w:rPr>
          <w:rFonts w:ascii="Times New Roman" w:hAnsi="Times New Roman" w:cs="Times New Roman"/>
          <w:i/>
        </w:rPr>
        <w:t>God</w:t>
      </w:r>
      <w:r w:rsidR="004F4FC1">
        <w:rPr>
          <w:rFonts w:ascii="Times New Roman" w:hAnsi="Times New Roman" w:cs="Times New Roman"/>
          <w:i/>
        </w:rPr>
        <w:t>,</w:t>
      </w:r>
      <w:r w:rsidR="004F4FC1" w:rsidRPr="004F4FC1">
        <w:rPr>
          <w:rFonts w:ascii="Times New Roman" w:hAnsi="Times New Roman" w:cs="Times New Roman"/>
          <w:i/>
        </w:rPr>
        <w:t xml:space="preserve"> </w:t>
      </w:r>
      <w:r w:rsidR="004F4FC1">
        <w:rPr>
          <w:rFonts w:ascii="Times New Roman" w:hAnsi="Times New Roman" w:cs="Times New Roman"/>
          <w:i/>
        </w:rPr>
        <w:t>in His wisdom,</w:t>
      </w:r>
      <w:r>
        <w:rPr>
          <w:rFonts w:ascii="Times New Roman" w:hAnsi="Times New Roman" w:cs="Times New Roman"/>
          <w:i/>
        </w:rPr>
        <w:t xml:space="preserve"> has not answered our prayers in this specific manner. However, God has blessed Ginny and I with a greater knowledge of Him. </w:t>
      </w:r>
      <w:r w:rsidR="00B13D14">
        <w:rPr>
          <w:rFonts w:ascii="Times New Roman" w:hAnsi="Times New Roman" w:cs="Times New Roman"/>
          <w:i/>
        </w:rPr>
        <w:t xml:space="preserve">The greater our prayer life together </w:t>
      </w:r>
      <w:r w:rsidR="004F4FC1">
        <w:rPr>
          <w:rFonts w:ascii="Times New Roman" w:hAnsi="Times New Roman" w:cs="Times New Roman"/>
          <w:i/>
        </w:rPr>
        <w:t xml:space="preserve">is, </w:t>
      </w:r>
      <w:r w:rsidR="00B13D14">
        <w:rPr>
          <w:rFonts w:ascii="Times New Roman" w:hAnsi="Times New Roman" w:cs="Times New Roman"/>
          <w:i/>
        </w:rPr>
        <w:t>the</w:t>
      </w:r>
      <w:r>
        <w:rPr>
          <w:rFonts w:ascii="Times New Roman" w:hAnsi="Times New Roman" w:cs="Times New Roman"/>
          <w:i/>
        </w:rPr>
        <w:t xml:space="preserve"> more clearly </w:t>
      </w:r>
      <w:r w:rsidR="00237EA2">
        <w:rPr>
          <w:rFonts w:ascii="Times New Roman" w:hAnsi="Times New Roman" w:cs="Times New Roman"/>
          <w:i/>
        </w:rPr>
        <w:t>our</w:t>
      </w:r>
      <w:r w:rsidR="004F4FC1">
        <w:rPr>
          <w:rFonts w:ascii="Times New Roman" w:hAnsi="Times New Roman" w:cs="Times New Roman"/>
          <w:i/>
        </w:rPr>
        <w:t xml:space="preserve"> </w:t>
      </w:r>
      <w:r w:rsidR="00B13D14">
        <w:rPr>
          <w:rFonts w:ascii="Times New Roman" w:hAnsi="Times New Roman" w:cs="Times New Roman"/>
          <w:i/>
        </w:rPr>
        <w:t xml:space="preserve">petty issues </w:t>
      </w:r>
      <w:r w:rsidR="004F4FC1">
        <w:rPr>
          <w:rFonts w:ascii="Times New Roman" w:hAnsi="Times New Roman" w:cs="Times New Roman"/>
          <w:i/>
        </w:rPr>
        <w:t xml:space="preserve">are put </w:t>
      </w:r>
      <w:r w:rsidR="00B13D14">
        <w:rPr>
          <w:rFonts w:ascii="Times New Roman" w:hAnsi="Times New Roman" w:cs="Times New Roman"/>
          <w:i/>
        </w:rPr>
        <w:t>in</w:t>
      </w:r>
      <w:r w:rsidR="004F4FC1">
        <w:rPr>
          <w:rFonts w:ascii="Times New Roman" w:hAnsi="Times New Roman" w:cs="Times New Roman"/>
          <w:i/>
        </w:rPr>
        <w:t>to</w:t>
      </w:r>
      <w:r w:rsidR="00B13D14">
        <w:rPr>
          <w:rFonts w:ascii="Times New Roman" w:hAnsi="Times New Roman" w:cs="Times New Roman"/>
          <w:i/>
        </w:rPr>
        <w:t xml:space="preserve"> perspective. Seemingly significant irritations</w:t>
      </w:r>
      <w:r>
        <w:rPr>
          <w:rFonts w:ascii="Times New Roman" w:hAnsi="Times New Roman" w:cs="Times New Roman"/>
          <w:i/>
        </w:rPr>
        <w:t xml:space="preserve"> </w:t>
      </w:r>
      <w:r w:rsidR="00B13D14">
        <w:rPr>
          <w:rFonts w:ascii="Times New Roman" w:hAnsi="Times New Roman" w:cs="Times New Roman"/>
          <w:i/>
        </w:rPr>
        <w:t>fade in the</w:t>
      </w:r>
      <w:r w:rsidR="00097194">
        <w:rPr>
          <w:rFonts w:ascii="Times New Roman" w:hAnsi="Times New Roman" w:cs="Times New Roman"/>
          <w:i/>
        </w:rPr>
        <w:t xml:space="preserve"> light of </w:t>
      </w:r>
      <w:r w:rsidR="00B13D14">
        <w:rPr>
          <w:rFonts w:ascii="Times New Roman" w:hAnsi="Times New Roman" w:cs="Times New Roman"/>
          <w:i/>
        </w:rPr>
        <w:t xml:space="preserve">the knowledge of God and </w:t>
      </w:r>
      <w:r w:rsidR="004F4FC1">
        <w:rPr>
          <w:rFonts w:ascii="Times New Roman" w:hAnsi="Times New Roman" w:cs="Times New Roman"/>
          <w:i/>
        </w:rPr>
        <w:t xml:space="preserve">of our </w:t>
      </w:r>
      <w:r w:rsidR="00B13D14">
        <w:rPr>
          <w:rFonts w:ascii="Times New Roman" w:hAnsi="Times New Roman" w:cs="Times New Roman"/>
          <w:i/>
        </w:rPr>
        <w:t xml:space="preserve">refocusing on </w:t>
      </w:r>
      <w:r w:rsidR="004F4FC1">
        <w:rPr>
          <w:rFonts w:ascii="Times New Roman" w:hAnsi="Times New Roman" w:cs="Times New Roman"/>
          <w:i/>
        </w:rPr>
        <w:t xml:space="preserve">His </w:t>
      </w:r>
      <w:r w:rsidR="00B13D14">
        <w:rPr>
          <w:rFonts w:ascii="Times New Roman" w:hAnsi="Times New Roman" w:cs="Times New Roman"/>
          <w:i/>
        </w:rPr>
        <w:t xml:space="preserve">eternal </w:t>
      </w:r>
      <w:r w:rsidR="004F4FC1">
        <w:rPr>
          <w:rFonts w:ascii="Times New Roman" w:hAnsi="Times New Roman" w:cs="Times New Roman"/>
          <w:i/>
        </w:rPr>
        <w:t>purposes</w:t>
      </w:r>
      <w:r w:rsidR="00B13D14">
        <w:rPr>
          <w:rFonts w:ascii="Times New Roman" w:hAnsi="Times New Roman" w:cs="Times New Roman"/>
          <w:i/>
        </w:rPr>
        <w:t>.</w:t>
      </w:r>
      <w:r w:rsidR="00097194">
        <w:rPr>
          <w:rFonts w:ascii="Times New Roman" w:hAnsi="Times New Roman" w:cs="Times New Roman"/>
          <w:i/>
        </w:rPr>
        <w:t xml:space="preserve"> Our prodigal chaos has</w:t>
      </w:r>
      <w:r w:rsidR="00B13D14">
        <w:rPr>
          <w:rFonts w:ascii="Times New Roman" w:hAnsi="Times New Roman" w:cs="Times New Roman"/>
          <w:i/>
        </w:rPr>
        <w:t xml:space="preserve"> made us realize we are not in control</w:t>
      </w:r>
      <w:r w:rsidR="004F4FC1">
        <w:rPr>
          <w:rFonts w:ascii="Times New Roman" w:hAnsi="Times New Roman" w:cs="Times New Roman"/>
          <w:i/>
        </w:rPr>
        <w:t>; it has also helped us realize</w:t>
      </w:r>
      <w:r w:rsidR="00B13D14">
        <w:rPr>
          <w:rFonts w:ascii="Times New Roman" w:hAnsi="Times New Roman" w:cs="Times New Roman"/>
          <w:i/>
        </w:rPr>
        <w:t xml:space="preserve"> </w:t>
      </w:r>
      <w:r w:rsidR="004F4FC1">
        <w:rPr>
          <w:rFonts w:ascii="Times New Roman" w:hAnsi="Times New Roman" w:cs="Times New Roman"/>
          <w:i/>
        </w:rPr>
        <w:t>W</w:t>
      </w:r>
      <w:r w:rsidR="00B13D14">
        <w:rPr>
          <w:rFonts w:ascii="Times New Roman" w:hAnsi="Times New Roman" w:cs="Times New Roman"/>
          <w:i/>
        </w:rPr>
        <w:t>ho</w:t>
      </w:r>
      <w:r w:rsidR="00237EA2">
        <w:rPr>
          <w:rFonts w:ascii="Times New Roman" w:hAnsi="Times New Roman" w:cs="Times New Roman"/>
          <w:i/>
        </w:rPr>
        <w:t xml:space="preserve"> He</w:t>
      </w:r>
      <w:r w:rsidR="00B13D14">
        <w:rPr>
          <w:rFonts w:ascii="Times New Roman" w:hAnsi="Times New Roman" w:cs="Times New Roman"/>
          <w:i/>
        </w:rPr>
        <w:t xml:space="preserve"> is</w:t>
      </w:r>
      <w:r w:rsidR="0037626E">
        <w:rPr>
          <w:rFonts w:ascii="Times New Roman" w:hAnsi="Times New Roman" w:cs="Times New Roman"/>
          <w:i/>
        </w:rPr>
        <w:t>—a</w:t>
      </w:r>
      <w:r w:rsidR="00B13D14">
        <w:rPr>
          <w:rFonts w:ascii="Times New Roman" w:hAnsi="Times New Roman" w:cs="Times New Roman"/>
          <w:i/>
        </w:rPr>
        <w:t>nd we meet Him in prayer.</w:t>
      </w:r>
      <w:r w:rsidR="00097194">
        <w:rPr>
          <w:rFonts w:ascii="Times New Roman" w:hAnsi="Times New Roman" w:cs="Times New Roman"/>
          <w:i/>
        </w:rPr>
        <w:t xml:space="preserve"> </w:t>
      </w:r>
      <w:r w:rsidR="00B13D14">
        <w:rPr>
          <w:rFonts w:ascii="Times New Roman" w:hAnsi="Times New Roman" w:cs="Times New Roman"/>
          <w:i/>
        </w:rPr>
        <w:t xml:space="preserve">By hearing the truth of His Word through prayer centered in </w:t>
      </w:r>
      <w:r w:rsidR="004F4FC1">
        <w:rPr>
          <w:rFonts w:ascii="Times New Roman" w:hAnsi="Times New Roman" w:cs="Times New Roman"/>
          <w:i/>
        </w:rPr>
        <w:t>S</w:t>
      </w:r>
      <w:r w:rsidR="00B13D14">
        <w:rPr>
          <w:rFonts w:ascii="Times New Roman" w:hAnsi="Times New Roman" w:cs="Times New Roman"/>
          <w:i/>
        </w:rPr>
        <w:t>cripture</w:t>
      </w:r>
      <w:r w:rsidR="004F4FC1">
        <w:rPr>
          <w:rFonts w:ascii="Times New Roman" w:hAnsi="Times New Roman" w:cs="Times New Roman"/>
          <w:i/>
        </w:rPr>
        <w:t>,</w:t>
      </w:r>
      <w:r w:rsidR="00B13D14">
        <w:rPr>
          <w:rFonts w:ascii="Times New Roman" w:hAnsi="Times New Roman" w:cs="Times New Roman"/>
          <w:i/>
        </w:rPr>
        <w:t xml:space="preserve"> </w:t>
      </w:r>
      <w:r w:rsidR="004F4FC1">
        <w:rPr>
          <w:rFonts w:ascii="Times New Roman" w:hAnsi="Times New Roman" w:cs="Times New Roman"/>
          <w:i/>
        </w:rPr>
        <w:t>God</w:t>
      </w:r>
      <w:r>
        <w:rPr>
          <w:rFonts w:ascii="Times New Roman" w:hAnsi="Times New Roman" w:cs="Times New Roman"/>
          <w:i/>
        </w:rPr>
        <w:t xml:space="preserve"> </w:t>
      </w:r>
      <w:r w:rsidR="00B13D14">
        <w:rPr>
          <w:rFonts w:ascii="Times New Roman" w:hAnsi="Times New Roman" w:cs="Times New Roman"/>
          <w:i/>
        </w:rPr>
        <w:t>give</w:t>
      </w:r>
      <w:r w:rsidR="004F4FC1">
        <w:rPr>
          <w:rFonts w:ascii="Times New Roman" w:hAnsi="Times New Roman" w:cs="Times New Roman"/>
          <w:i/>
        </w:rPr>
        <w:t>s</w:t>
      </w:r>
      <w:r w:rsidR="00B13D14">
        <w:rPr>
          <w:rFonts w:ascii="Times New Roman" w:hAnsi="Times New Roman" w:cs="Times New Roman"/>
          <w:i/>
        </w:rPr>
        <w:t xml:space="preserve"> us</w:t>
      </w:r>
      <w:r>
        <w:rPr>
          <w:rFonts w:ascii="Times New Roman" w:hAnsi="Times New Roman" w:cs="Times New Roman"/>
          <w:i/>
        </w:rPr>
        <w:t xml:space="preserve"> peace and joy despite our circumstances</w:t>
      </w:r>
      <w:r w:rsidR="00097194">
        <w:rPr>
          <w:rFonts w:ascii="Times New Roman" w:hAnsi="Times New Roman" w:cs="Times New Roman"/>
          <w:i/>
        </w:rPr>
        <w:t xml:space="preserve">. </w:t>
      </w:r>
    </w:p>
    <w:p w14:paraId="6C12928B" w14:textId="5A04895E" w:rsidR="00221672" w:rsidRPr="00AF2213" w:rsidRDefault="003A25A8" w:rsidP="004F4FC1">
      <w:pPr>
        <w:ind w:firstLine="720"/>
        <w:rPr>
          <w:rFonts w:ascii="Times New Roman" w:hAnsi="Times New Roman" w:cs="Times New Roman"/>
          <w:i/>
        </w:rPr>
      </w:pPr>
      <w:r>
        <w:rPr>
          <w:rFonts w:ascii="Times New Roman" w:hAnsi="Times New Roman" w:cs="Times New Roman"/>
          <w:i/>
        </w:rPr>
        <w:t xml:space="preserve">I would love to say that Ginny and I have remained continually steadfast in our commitment to pray together—but we haven’t. It’s been a journey, with ups and downs along the way. That’s life. </w:t>
      </w:r>
      <w:r w:rsidR="003631EF">
        <w:rPr>
          <w:rFonts w:ascii="Times New Roman" w:hAnsi="Times New Roman" w:cs="Times New Roman"/>
          <w:i/>
        </w:rPr>
        <w:t xml:space="preserve">Most </w:t>
      </w:r>
      <w:r w:rsidR="004F4FC1">
        <w:rPr>
          <w:rFonts w:ascii="Times New Roman" w:hAnsi="Times New Roman" w:cs="Times New Roman"/>
          <w:i/>
        </w:rPr>
        <w:t>people, even those with the sincerest hearts and intentions,</w:t>
      </w:r>
      <w:r w:rsidR="003631EF">
        <w:rPr>
          <w:rFonts w:ascii="Times New Roman" w:hAnsi="Times New Roman" w:cs="Times New Roman"/>
          <w:i/>
        </w:rPr>
        <w:t xml:space="preserve"> wax and wan</w:t>
      </w:r>
      <w:r w:rsidR="00237EA2">
        <w:rPr>
          <w:rFonts w:ascii="Times New Roman" w:hAnsi="Times New Roman" w:cs="Times New Roman"/>
          <w:i/>
        </w:rPr>
        <w:t>e</w:t>
      </w:r>
      <w:r w:rsidR="003631EF">
        <w:rPr>
          <w:rFonts w:ascii="Times New Roman" w:hAnsi="Times New Roman" w:cs="Times New Roman"/>
          <w:i/>
        </w:rPr>
        <w:t xml:space="preserve"> in their spiritual intimacy and walk with God. </w:t>
      </w:r>
      <w:r w:rsidR="004F4FC1">
        <w:rPr>
          <w:rFonts w:ascii="Times New Roman" w:hAnsi="Times New Roman" w:cs="Times New Roman"/>
          <w:i/>
        </w:rPr>
        <w:t xml:space="preserve">Personally, </w:t>
      </w:r>
      <w:r w:rsidR="003631EF">
        <w:rPr>
          <w:rFonts w:ascii="Times New Roman" w:hAnsi="Times New Roman" w:cs="Times New Roman"/>
          <w:i/>
        </w:rPr>
        <w:t>I have found that when I drift toward the desert</w:t>
      </w:r>
      <w:r w:rsidR="00A7216E">
        <w:rPr>
          <w:rFonts w:ascii="Times New Roman" w:hAnsi="Times New Roman" w:cs="Times New Roman"/>
          <w:i/>
        </w:rPr>
        <w:t>—so to speak—</w:t>
      </w:r>
      <w:r w:rsidR="003631EF">
        <w:rPr>
          <w:rFonts w:ascii="Times New Roman" w:hAnsi="Times New Roman" w:cs="Times New Roman"/>
          <w:i/>
        </w:rPr>
        <w:t>and</w:t>
      </w:r>
      <w:r w:rsidR="004F4FC1">
        <w:rPr>
          <w:rFonts w:ascii="Times New Roman" w:hAnsi="Times New Roman" w:cs="Times New Roman"/>
          <w:i/>
        </w:rPr>
        <w:t xml:space="preserve">, </w:t>
      </w:r>
      <w:r>
        <w:rPr>
          <w:rFonts w:ascii="Times New Roman" w:hAnsi="Times New Roman" w:cs="Times New Roman"/>
          <w:i/>
        </w:rPr>
        <w:t>so</w:t>
      </w:r>
      <w:r w:rsidR="004F4FC1">
        <w:rPr>
          <w:rFonts w:ascii="Times New Roman" w:hAnsi="Times New Roman" w:cs="Times New Roman"/>
          <w:i/>
        </w:rPr>
        <w:t>,</w:t>
      </w:r>
      <w:r w:rsidR="003631EF">
        <w:rPr>
          <w:rFonts w:ascii="Times New Roman" w:hAnsi="Times New Roman" w:cs="Times New Roman"/>
          <w:i/>
        </w:rPr>
        <w:t xml:space="preserve"> feel more dry and distant from God, </w:t>
      </w:r>
      <w:r w:rsidR="00A7216E">
        <w:rPr>
          <w:rFonts w:ascii="Times New Roman" w:hAnsi="Times New Roman" w:cs="Times New Roman"/>
          <w:i/>
        </w:rPr>
        <w:t>such distance</w:t>
      </w:r>
      <w:r w:rsidR="003631EF">
        <w:rPr>
          <w:rFonts w:ascii="Times New Roman" w:hAnsi="Times New Roman" w:cs="Times New Roman"/>
          <w:i/>
        </w:rPr>
        <w:t xml:space="preserve"> has </w:t>
      </w:r>
      <w:r w:rsidR="00A7216E">
        <w:rPr>
          <w:rFonts w:ascii="Times New Roman" w:hAnsi="Times New Roman" w:cs="Times New Roman"/>
          <w:i/>
        </w:rPr>
        <w:t xml:space="preserve">actually </w:t>
      </w:r>
      <w:r w:rsidR="003631EF">
        <w:rPr>
          <w:rFonts w:ascii="Times New Roman" w:hAnsi="Times New Roman" w:cs="Times New Roman"/>
          <w:i/>
        </w:rPr>
        <w:t xml:space="preserve">been caused by </w:t>
      </w:r>
      <w:r w:rsidR="00A7216E">
        <w:rPr>
          <w:rFonts w:ascii="Times New Roman" w:hAnsi="Times New Roman" w:cs="Times New Roman"/>
          <w:i/>
        </w:rPr>
        <w:t>my neglect</w:t>
      </w:r>
      <w:r w:rsidR="003631EF">
        <w:rPr>
          <w:rFonts w:ascii="Times New Roman" w:hAnsi="Times New Roman" w:cs="Times New Roman"/>
          <w:i/>
        </w:rPr>
        <w:t xml:space="preserve"> </w:t>
      </w:r>
      <w:r w:rsidR="00A7216E">
        <w:rPr>
          <w:rFonts w:ascii="Times New Roman" w:hAnsi="Times New Roman" w:cs="Times New Roman"/>
          <w:i/>
        </w:rPr>
        <w:t>of</w:t>
      </w:r>
      <w:r w:rsidR="003631EF">
        <w:rPr>
          <w:rFonts w:ascii="Times New Roman" w:hAnsi="Times New Roman" w:cs="Times New Roman"/>
          <w:i/>
        </w:rPr>
        <w:t xml:space="preserve"> </w:t>
      </w:r>
      <w:r w:rsidR="00A7216E">
        <w:rPr>
          <w:rFonts w:ascii="Times New Roman" w:hAnsi="Times New Roman" w:cs="Times New Roman"/>
          <w:i/>
        </w:rPr>
        <w:t xml:space="preserve">communing with King </w:t>
      </w:r>
      <w:r w:rsidR="00BA0A38">
        <w:rPr>
          <w:rFonts w:ascii="Times New Roman" w:hAnsi="Times New Roman" w:cs="Times New Roman"/>
          <w:i/>
        </w:rPr>
        <w:t>in</w:t>
      </w:r>
      <w:r w:rsidR="003631EF">
        <w:rPr>
          <w:rFonts w:ascii="Times New Roman" w:hAnsi="Times New Roman" w:cs="Times New Roman"/>
          <w:i/>
        </w:rPr>
        <w:t xml:space="preserve"> prayer. Simply </w:t>
      </w:r>
      <w:r w:rsidR="0049393E">
        <w:rPr>
          <w:rFonts w:ascii="Times New Roman" w:hAnsi="Times New Roman" w:cs="Times New Roman"/>
          <w:i/>
        </w:rPr>
        <w:t>put</w:t>
      </w:r>
      <w:r w:rsidR="003631EF">
        <w:rPr>
          <w:rFonts w:ascii="Times New Roman" w:hAnsi="Times New Roman" w:cs="Times New Roman"/>
          <w:i/>
        </w:rPr>
        <w:t xml:space="preserve">, </w:t>
      </w:r>
      <w:r w:rsidR="0049393E">
        <w:rPr>
          <w:rFonts w:ascii="Times New Roman" w:hAnsi="Times New Roman" w:cs="Times New Roman"/>
          <w:i/>
        </w:rPr>
        <w:t>p</w:t>
      </w:r>
      <w:r w:rsidR="003631EF">
        <w:rPr>
          <w:rFonts w:ascii="Times New Roman" w:hAnsi="Times New Roman" w:cs="Times New Roman"/>
          <w:i/>
        </w:rPr>
        <w:t>rayer cannot be over</w:t>
      </w:r>
      <w:r w:rsidR="00A7216E">
        <w:rPr>
          <w:rFonts w:ascii="Times New Roman" w:hAnsi="Times New Roman" w:cs="Times New Roman"/>
          <w:i/>
        </w:rPr>
        <w:t>-</w:t>
      </w:r>
      <w:r w:rsidR="003631EF">
        <w:rPr>
          <w:rFonts w:ascii="Times New Roman" w:hAnsi="Times New Roman" w:cs="Times New Roman"/>
          <w:i/>
        </w:rPr>
        <w:t>emphasized</w:t>
      </w:r>
      <w:r w:rsidR="00A7216E">
        <w:rPr>
          <w:rFonts w:ascii="Times New Roman" w:hAnsi="Times New Roman" w:cs="Times New Roman"/>
          <w:i/>
        </w:rPr>
        <w:t>;</w:t>
      </w:r>
      <w:r w:rsidR="003631EF">
        <w:rPr>
          <w:rFonts w:ascii="Times New Roman" w:hAnsi="Times New Roman" w:cs="Times New Roman"/>
          <w:i/>
        </w:rPr>
        <w:t xml:space="preserve"> </w:t>
      </w:r>
      <w:r w:rsidR="00A7216E">
        <w:rPr>
          <w:rFonts w:ascii="Times New Roman" w:hAnsi="Times New Roman" w:cs="Times New Roman"/>
          <w:i/>
        </w:rPr>
        <w:t xml:space="preserve">it </w:t>
      </w:r>
      <w:r w:rsidR="003631EF">
        <w:rPr>
          <w:rFonts w:ascii="Times New Roman" w:hAnsi="Times New Roman" w:cs="Times New Roman"/>
          <w:i/>
        </w:rPr>
        <w:t>must become the center of a believer</w:t>
      </w:r>
      <w:r w:rsidR="00A7216E">
        <w:rPr>
          <w:rFonts w:ascii="Times New Roman" w:hAnsi="Times New Roman" w:cs="Times New Roman"/>
          <w:i/>
        </w:rPr>
        <w:t>’</w:t>
      </w:r>
      <w:r w:rsidR="003631EF">
        <w:rPr>
          <w:rFonts w:ascii="Times New Roman" w:hAnsi="Times New Roman" w:cs="Times New Roman"/>
          <w:i/>
        </w:rPr>
        <w:t xml:space="preserve">s life. We must learn to pray, not only for our own health but </w:t>
      </w:r>
      <w:r w:rsidR="00A7216E">
        <w:rPr>
          <w:rFonts w:ascii="Times New Roman" w:hAnsi="Times New Roman" w:cs="Times New Roman"/>
          <w:i/>
        </w:rPr>
        <w:t xml:space="preserve">also </w:t>
      </w:r>
      <w:r w:rsidR="003631EF">
        <w:rPr>
          <w:rFonts w:ascii="Times New Roman" w:hAnsi="Times New Roman" w:cs="Times New Roman"/>
          <w:i/>
        </w:rPr>
        <w:t xml:space="preserve">for the benefit of our loved ones, </w:t>
      </w:r>
      <w:r w:rsidR="00A7216E">
        <w:rPr>
          <w:rFonts w:ascii="Times New Roman" w:hAnsi="Times New Roman" w:cs="Times New Roman"/>
          <w:i/>
        </w:rPr>
        <w:t xml:space="preserve">our prodigals, </w:t>
      </w:r>
      <w:r w:rsidR="003631EF">
        <w:rPr>
          <w:rFonts w:ascii="Times New Roman" w:hAnsi="Times New Roman" w:cs="Times New Roman"/>
          <w:i/>
        </w:rPr>
        <w:t>the world, and</w:t>
      </w:r>
      <w:r w:rsidR="0049393E">
        <w:rPr>
          <w:rFonts w:ascii="Times New Roman" w:hAnsi="Times New Roman" w:cs="Times New Roman"/>
          <w:i/>
        </w:rPr>
        <w:t>—</w:t>
      </w:r>
      <w:r w:rsidR="00A7216E">
        <w:rPr>
          <w:rFonts w:ascii="Times New Roman" w:hAnsi="Times New Roman" w:cs="Times New Roman"/>
          <w:i/>
        </w:rPr>
        <w:t>ultimately</w:t>
      </w:r>
      <w:r w:rsidR="0049393E">
        <w:rPr>
          <w:rFonts w:ascii="Times New Roman" w:hAnsi="Times New Roman" w:cs="Times New Roman"/>
          <w:i/>
        </w:rPr>
        <w:t>—</w:t>
      </w:r>
      <w:r w:rsidR="00A7216E">
        <w:rPr>
          <w:rFonts w:ascii="Times New Roman" w:hAnsi="Times New Roman" w:cs="Times New Roman"/>
          <w:i/>
        </w:rPr>
        <w:t>our relationship with the Lord our God</w:t>
      </w:r>
      <w:r w:rsidR="00C322B1">
        <w:rPr>
          <w:rFonts w:ascii="Times New Roman" w:hAnsi="Times New Roman" w:cs="Times New Roman"/>
          <w:i/>
        </w:rPr>
        <w:t>.</w:t>
      </w:r>
    </w:p>
    <w:p w14:paraId="72D32B05" w14:textId="77777777" w:rsidR="003D0E4A" w:rsidRDefault="003D0E4A">
      <w:pPr>
        <w:spacing w:after="160" w:line="259" w:lineRule="auto"/>
        <w:rPr>
          <w:rFonts w:asciiTheme="majorBidi" w:hAnsiTheme="majorBidi" w:cstheme="majorBidi"/>
          <w:b/>
          <w:caps/>
        </w:rPr>
      </w:pPr>
      <w:r>
        <w:rPr>
          <w:rFonts w:asciiTheme="majorBidi" w:hAnsiTheme="majorBidi" w:cstheme="majorBidi"/>
          <w:b/>
          <w:caps/>
        </w:rPr>
        <w:br w:type="page"/>
      </w:r>
    </w:p>
    <w:p w14:paraId="1F8CBD82" w14:textId="43C8362D" w:rsidR="00221672" w:rsidRPr="00203438" w:rsidRDefault="00221672" w:rsidP="00221672">
      <w:pPr>
        <w:spacing w:after="120"/>
        <w:jc w:val="center"/>
        <w:rPr>
          <w:rFonts w:ascii="Times New Roman" w:hAnsi="Times New Roman" w:cs="Times New Roman"/>
          <w:b/>
        </w:rPr>
      </w:pPr>
      <w:r w:rsidRPr="0092210E">
        <w:rPr>
          <w:rFonts w:asciiTheme="majorBidi" w:hAnsiTheme="majorBidi" w:cstheme="majorBidi"/>
          <w:b/>
          <w:caps/>
        </w:rPr>
        <w:t>Closed Group Discussion Questions</w:t>
      </w:r>
      <w:r w:rsidRPr="00203438" w:rsidDel="008C00BD">
        <w:rPr>
          <w:rFonts w:ascii="Times New Roman" w:hAnsi="Times New Roman" w:cs="Times New Roman"/>
          <w:b/>
        </w:rPr>
        <w:t xml:space="preserve"> </w:t>
      </w:r>
    </w:p>
    <w:p w14:paraId="754EE3FD" w14:textId="77777777" w:rsidR="00221672" w:rsidRPr="00B1367D" w:rsidRDefault="00221672" w:rsidP="00221672">
      <w:pPr>
        <w:rPr>
          <w:rFonts w:ascii="Times New Roman" w:hAnsi="Times New Roman" w:cs="Times New Roman"/>
          <w:b/>
          <w:u w:val="single"/>
        </w:rPr>
      </w:pPr>
      <w:r w:rsidRPr="00B1367D">
        <w:rPr>
          <w:rFonts w:ascii="Times New Roman" w:hAnsi="Times New Roman" w:cs="Times New Roman"/>
          <w:b/>
          <w:u w:val="single"/>
        </w:rPr>
        <w:t xml:space="preserve">Day 1 </w:t>
      </w:r>
    </w:p>
    <w:p w14:paraId="6E8D50DA" w14:textId="657AC3A1" w:rsidR="00221672" w:rsidRPr="00203438" w:rsidRDefault="00221672" w:rsidP="00221672">
      <w:pPr>
        <w:rPr>
          <w:rFonts w:ascii="Times New Roman" w:hAnsi="Times New Roman" w:cs="Times New Roman"/>
        </w:rPr>
      </w:pPr>
      <w:r w:rsidRPr="00203438">
        <w:rPr>
          <w:rFonts w:ascii="Times New Roman" w:hAnsi="Times New Roman" w:cs="Times New Roman"/>
        </w:rPr>
        <w:t xml:space="preserve">What </w:t>
      </w:r>
      <w:r w:rsidR="00584532">
        <w:rPr>
          <w:rFonts w:ascii="Times New Roman" w:hAnsi="Times New Roman" w:cs="Times New Roman"/>
        </w:rPr>
        <w:t>are</w:t>
      </w:r>
      <w:r w:rsidRPr="00203438">
        <w:rPr>
          <w:rFonts w:ascii="Times New Roman" w:hAnsi="Times New Roman" w:cs="Times New Roman"/>
        </w:rPr>
        <w:t xml:space="preserve"> your purpose</w:t>
      </w:r>
      <w:r w:rsidR="00584532">
        <w:rPr>
          <w:rFonts w:ascii="Times New Roman" w:hAnsi="Times New Roman" w:cs="Times New Roman"/>
        </w:rPr>
        <w:t>s</w:t>
      </w:r>
      <w:r w:rsidRPr="00203438">
        <w:rPr>
          <w:rFonts w:ascii="Times New Roman" w:hAnsi="Times New Roman" w:cs="Times New Roman"/>
        </w:rPr>
        <w:t xml:space="preserve"> in prayer? Describe everything you hope to accomplish in detail. </w:t>
      </w:r>
    </w:p>
    <w:p w14:paraId="3E63A36C" w14:textId="77777777" w:rsidR="00221672" w:rsidRDefault="00221672" w:rsidP="00221672">
      <w:pPr>
        <w:rPr>
          <w:rFonts w:ascii="Times New Roman" w:hAnsi="Times New Roman" w:cs="Times New Roman"/>
        </w:rPr>
      </w:pPr>
    </w:p>
    <w:p w14:paraId="0F813330" w14:textId="77777777" w:rsidR="00221672" w:rsidRDefault="00221672" w:rsidP="00221672">
      <w:pPr>
        <w:rPr>
          <w:rFonts w:ascii="Times New Roman" w:hAnsi="Times New Roman" w:cs="Times New Roman"/>
        </w:rPr>
      </w:pPr>
    </w:p>
    <w:p w14:paraId="6A9580D1" w14:textId="77777777" w:rsidR="00221672" w:rsidRDefault="00221672" w:rsidP="00221672">
      <w:pPr>
        <w:rPr>
          <w:rFonts w:ascii="Times New Roman" w:hAnsi="Times New Roman" w:cs="Times New Roman"/>
        </w:rPr>
      </w:pPr>
    </w:p>
    <w:p w14:paraId="047BBD9A" w14:textId="77777777" w:rsidR="00221672" w:rsidRDefault="00221672" w:rsidP="00221672">
      <w:pPr>
        <w:rPr>
          <w:rFonts w:ascii="Times New Roman" w:hAnsi="Times New Roman" w:cs="Times New Roman"/>
        </w:rPr>
      </w:pPr>
    </w:p>
    <w:p w14:paraId="1A257119" w14:textId="77777777" w:rsidR="00221672" w:rsidRDefault="00221672" w:rsidP="00221672">
      <w:pPr>
        <w:rPr>
          <w:rFonts w:ascii="Times New Roman" w:hAnsi="Times New Roman" w:cs="Times New Roman"/>
        </w:rPr>
      </w:pPr>
    </w:p>
    <w:p w14:paraId="29708FBE" w14:textId="77777777" w:rsidR="00221672" w:rsidRDefault="00221672" w:rsidP="00221672">
      <w:pPr>
        <w:rPr>
          <w:rFonts w:ascii="Times New Roman" w:hAnsi="Times New Roman" w:cs="Times New Roman"/>
        </w:rPr>
      </w:pPr>
    </w:p>
    <w:p w14:paraId="5E4746AF" w14:textId="77777777" w:rsidR="00221672" w:rsidRDefault="00221672" w:rsidP="00221672">
      <w:pPr>
        <w:rPr>
          <w:rFonts w:ascii="Times New Roman" w:hAnsi="Times New Roman" w:cs="Times New Roman"/>
        </w:rPr>
      </w:pPr>
    </w:p>
    <w:p w14:paraId="6F6F9F88" w14:textId="77777777" w:rsidR="00221672" w:rsidRDefault="00221672" w:rsidP="00221672">
      <w:pPr>
        <w:rPr>
          <w:rFonts w:ascii="Times New Roman" w:hAnsi="Times New Roman" w:cs="Times New Roman"/>
        </w:rPr>
      </w:pPr>
    </w:p>
    <w:p w14:paraId="28481D31" w14:textId="77777777" w:rsidR="00221672" w:rsidRDefault="00221672" w:rsidP="00221672">
      <w:pPr>
        <w:rPr>
          <w:rFonts w:ascii="Times New Roman" w:hAnsi="Times New Roman" w:cs="Times New Roman"/>
        </w:rPr>
      </w:pPr>
    </w:p>
    <w:p w14:paraId="7194B325" w14:textId="77777777" w:rsidR="00221672" w:rsidRDefault="00221672" w:rsidP="00221672">
      <w:pPr>
        <w:rPr>
          <w:rFonts w:ascii="Times New Roman" w:hAnsi="Times New Roman" w:cs="Times New Roman"/>
        </w:rPr>
      </w:pPr>
    </w:p>
    <w:p w14:paraId="70A9842E" w14:textId="77777777" w:rsidR="00221672" w:rsidRDefault="00221672" w:rsidP="00221672">
      <w:pPr>
        <w:rPr>
          <w:rFonts w:ascii="Times New Roman" w:hAnsi="Times New Roman" w:cs="Times New Roman"/>
        </w:rPr>
      </w:pPr>
    </w:p>
    <w:p w14:paraId="3240CEB9" w14:textId="77777777" w:rsidR="00221672" w:rsidRDefault="00221672" w:rsidP="00221672">
      <w:pPr>
        <w:rPr>
          <w:rFonts w:ascii="Times New Roman" w:hAnsi="Times New Roman" w:cs="Times New Roman"/>
        </w:rPr>
      </w:pPr>
    </w:p>
    <w:p w14:paraId="7B476C57" w14:textId="77777777" w:rsidR="00221672" w:rsidRPr="00203438" w:rsidRDefault="00221672" w:rsidP="00221672">
      <w:pPr>
        <w:rPr>
          <w:rFonts w:ascii="Times New Roman" w:hAnsi="Times New Roman" w:cs="Times New Roman"/>
        </w:rPr>
      </w:pPr>
    </w:p>
    <w:p w14:paraId="7E143D56" w14:textId="77777777" w:rsidR="00221672" w:rsidRPr="00B1367D" w:rsidRDefault="00221672" w:rsidP="00221672">
      <w:pPr>
        <w:rPr>
          <w:rFonts w:ascii="Times New Roman" w:hAnsi="Times New Roman" w:cs="Times New Roman"/>
          <w:b/>
          <w:u w:val="single"/>
        </w:rPr>
      </w:pPr>
      <w:r w:rsidRPr="00B1367D">
        <w:rPr>
          <w:rFonts w:ascii="Times New Roman" w:hAnsi="Times New Roman" w:cs="Times New Roman"/>
          <w:b/>
          <w:u w:val="single"/>
        </w:rPr>
        <w:t>Day 2</w:t>
      </w:r>
    </w:p>
    <w:p w14:paraId="698216A2" w14:textId="77777777" w:rsidR="00221672" w:rsidRPr="00203438" w:rsidRDefault="00221672" w:rsidP="00221672">
      <w:pPr>
        <w:rPr>
          <w:rFonts w:ascii="Times New Roman" w:hAnsi="Times New Roman" w:cs="Times New Roman"/>
        </w:rPr>
      </w:pPr>
      <w:r w:rsidRPr="00203438">
        <w:rPr>
          <w:rFonts w:ascii="Times New Roman" w:hAnsi="Times New Roman" w:cs="Times New Roman"/>
        </w:rPr>
        <w:t xml:space="preserve">This message states that our knowledge of God affects our prayer life. How does such a statement apply to your personal prayer life today? </w:t>
      </w:r>
    </w:p>
    <w:p w14:paraId="3EAB3193" w14:textId="77777777" w:rsidR="00221672" w:rsidRPr="00203438" w:rsidRDefault="00221672" w:rsidP="00221672">
      <w:pPr>
        <w:rPr>
          <w:rFonts w:ascii="Times New Roman" w:hAnsi="Times New Roman" w:cs="Times New Roman"/>
        </w:rPr>
      </w:pPr>
    </w:p>
    <w:p w14:paraId="48999D62" w14:textId="77777777" w:rsidR="00221672" w:rsidRDefault="00221672" w:rsidP="00221672">
      <w:pPr>
        <w:rPr>
          <w:rFonts w:ascii="Times New Roman" w:hAnsi="Times New Roman" w:cs="Times New Roman"/>
        </w:rPr>
      </w:pPr>
    </w:p>
    <w:p w14:paraId="48378F4B" w14:textId="77777777" w:rsidR="00221672" w:rsidRDefault="00221672" w:rsidP="00221672">
      <w:pPr>
        <w:rPr>
          <w:rFonts w:ascii="Times New Roman" w:hAnsi="Times New Roman" w:cs="Times New Roman"/>
        </w:rPr>
      </w:pPr>
    </w:p>
    <w:p w14:paraId="16811028" w14:textId="77777777" w:rsidR="00221672" w:rsidRDefault="00221672" w:rsidP="00221672">
      <w:pPr>
        <w:rPr>
          <w:rFonts w:ascii="Times New Roman" w:hAnsi="Times New Roman" w:cs="Times New Roman"/>
        </w:rPr>
      </w:pPr>
    </w:p>
    <w:p w14:paraId="70559530" w14:textId="77777777" w:rsidR="00221672" w:rsidRDefault="00221672" w:rsidP="00221672">
      <w:pPr>
        <w:rPr>
          <w:rFonts w:ascii="Times New Roman" w:hAnsi="Times New Roman" w:cs="Times New Roman"/>
        </w:rPr>
      </w:pPr>
    </w:p>
    <w:p w14:paraId="1E49374B" w14:textId="77777777" w:rsidR="00221672" w:rsidRDefault="00221672" w:rsidP="00221672">
      <w:pPr>
        <w:rPr>
          <w:rFonts w:ascii="Times New Roman" w:hAnsi="Times New Roman" w:cs="Times New Roman"/>
        </w:rPr>
      </w:pPr>
    </w:p>
    <w:p w14:paraId="79DAFE9A" w14:textId="77777777" w:rsidR="00221672" w:rsidRDefault="00221672" w:rsidP="00221672">
      <w:pPr>
        <w:rPr>
          <w:rFonts w:ascii="Times New Roman" w:hAnsi="Times New Roman" w:cs="Times New Roman"/>
        </w:rPr>
      </w:pPr>
    </w:p>
    <w:p w14:paraId="61664949" w14:textId="77777777" w:rsidR="00221672" w:rsidRDefault="00221672" w:rsidP="00221672">
      <w:pPr>
        <w:rPr>
          <w:rFonts w:ascii="Times New Roman" w:hAnsi="Times New Roman" w:cs="Times New Roman"/>
        </w:rPr>
      </w:pPr>
    </w:p>
    <w:p w14:paraId="2C1672BA" w14:textId="77777777" w:rsidR="00221672" w:rsidRDefault="00221672" w:rsidP="00221672">
      <w:pPr>
        <w:rPr>
          <w:rFonts w:ascii="Times New Roman" w:hAnsi="Times New Roman" w:cs="Times New Roman"/>
        </w:rPr>
      </w:pPr>
    </w:p>
    <w:p w14:paraId="743C110D" w14:textId="77777777" w:rsidR="00221672" w:rsidRDefault="00221672" w:rsidP="00221672">
      <w:pPr>
        <w:rPr>
          <w:rFonts w:ascii="Times New Roman" w:hAnsi="Times New Roman" w:cs="Times New Roman"/>
        </w:rPr>
      </w:pPr>
    </w:p>
    <w:p w14:paraId="3F670480" w14:textId="77777777" w:rsidR="00221672" w:rsidRDefault="00221672" w:rsidP="00221672">
      <w:pPr>
        <w:rPr>
          <w:rFonts w:ascii="Times New Roman" w:hAnsi="Times New Roman" w:cs="Times New Roman"/>
        </w:rPr>
      </w:pPr>
    </w:p>
    <w:p w14:paraId="6E24882D" w14:textId="77777777" w:rsidR="00221672" w:rsidRDefault="00221672" w:rsidP="00221672">
      <w:pPr>
        <w:rPr>
          <w:rFonts w:ascii="Times New Roman" w:hAnsi="Times New Roman" w:cs="Times New Roman"/>
        </w:rPr>
      </w:pPr>
    </w:p>
    <w:p w14:paraId="0A8912D9" w14:textId="77777777" w:rsidR="00221672" w:rsidRPr="00203438" w:rsidRDefault="00221672" w:rsidP="00221672">
      <w:pPr>
        <w:rPr>
          <w:rFonts w:ascii="Times New Roman" w:hAnsi="Times New Roman" w:cs="Times New Roman"/>
        </w:rPr>
      </w:pPr>
    </w:p>
    <w:p w14:paraId="47A4C2E8" w14:textId="77777777" w:rsidR="00221672" w:rsidRPr="00B1367D" w:rsidRDefault="00221672" w:rsidP="00221672">
      <w:pPr>
        <w:rPr>
          <w:rFonts w:ascii="Times New Roman" w:hAnsi="Times New Roman" w:cs="Times New Roman"/>
          <w:b/>
          <w:u w:val="single"/>
        </w:rPr>
      </w:pPr>
      <w:r w:rsidRPr="00B1367D">
        <w:rPr>
          <w:rFonts w:ascii="Times New Roman" w:hAnsi="Times New Roman" w:cs="Times New Roman"/>
          <w:b/>
          <w:u w:val="single"/>
        </w:rPr>
        <w:t>Day 3</w:t>
      </w:r>
    </w:p>
    <w:p w14:paraId="16D62157" w14:textId="69176F83" w:rsidR="00221672" w:rsidRPr="00203438" w:rsidRDefault="00221672" w:rsidP="00221672">
      <w:pPr>
        <w:rPr>
          <w:rFonts w:ascii="Times New Roman" w:hAnsi="Times New Roman" w:cs="Times New Roman"/>
        </w:rPr>
      </w:pPr>
      <w:r w:rsidRPr="00203438">
        <w:rPr>
          <w:rFonts w:ascii="Times New Roman" w:hAnsi="Times New Roman" w:cs="Times New Roman"/>
        </w:rPr>
        <w:t xml:space="preserve">Do you “tether” your prayers to God’s </w:t>
      </w:r>
      <w:r>
        <w:rPr>
          <w:rFonts w:ascii="Times New Roman" w:hAnsi="Times New Roman" w:cs="Times New Roman"/>
        </w:rPr>
        <w:t>W</w:t>
      </w:r>
      <w:r w:rsidRPr="00203438">
        <w:rPr>
          <w:rFonts w:ascii="Times New Roman" w:hAnsi="Times New Roman" w:cs="Times New Roman"/>
        </w:rPr>
        <w:t xml:space="preserve">ord? Why or </w:t>
      </w:r>
      <w:r w:rsidR="007C575D">
        <w:rPr>
          <w:rFonts w:ascii="Times New Roman" w:hAnsi="Times New Roman" w:cs="Times New Roman"/>
        </w:rPr>
        <w:t>w</w:t>
      </w:r>
      <w:r w:rsidRPr="00203438">
        <w:rPr>
          <w:rFonts w:ascii="Times New Roman" w:hAnsi="Times New Roman" w:cs="Times New Roman"/>
        </w:rPr>
        <w:t xml:space="preserve">hy not? If you are comfortable, please share examples with the group. </w:t>
      </w:r>
    </w:p>
    <w:p w14:paraId="2FC9BF07" w14:textId="77777777" w:rsidR="00221672" w:rsidRDefault="00221672" w:rsidP="00221672">
      <w:pPr>
        <w:rPr>
          <w:rFonts w:ascii="Times New Roman" w:hAnsi="Times New Roman" w:cs="Times New Roman"/>
          <w:b/>
        </w:rPr>
      </w:pPr>
      <w:r>
        <w:rPr>
          <w:rFonts w:ascii="Times New Roman" w:hAnsi="Times New Roman" w:cs="Times New Roman"/>
          <w:b/>
        </w:rPr>
        <w:br w:type="page"/>
      </w:r>
    </w:p>
    <w:p w14:paraId="69B240C3" w14:textId="77777777" w:rsidR="00221672" w:rsidRPr="00B1367D" w:rsidRDefault="00221672" w:rsidP="00221672">
      <w:pPr>
        <w:rPr>
          <w:rFonts w:ascii="Times New Roman" w:hAnsi="Times New Roman" w:cs="Times New Roman"/>
          <w:b/>
        </w:rPr>
      </w:pPr>
      <w:r w:rsidRPr="00B1367D">
        <w:rPr>
          <w:rFonts w:ascii="Times New Roman" w:hAnsi="Times New Roman" w:cs="Times New Roman"/>
          <w:b/>
          <w:u w:val="single"/>
        </w:rPr>
        <w:t>Day 4</w:t>
      </w:r>
    </w:p>
    <w:p w14:paraId="766B7525" w14:textId="77777777" w:rsidR="00221672" w:rsidRPr="00203438" w:rsidRDefault="00221672" w:rsidP="00221672">
      <w:pPr>
        <w:rPr>
          <w:rFonts w:ascii="Times New Roman" w:hAnsi="Times New Roman" w:cs="Times New Roman"/>
        </w:rPr>
      </w:pPr>
      <w:r w:rsidRPr="00203438">
        <w:rPr>
          <w:rFonts w:ascii="Times New Roman" w:hAnsi="Times New Roman" w:cs="Times New Roman"/>
        </w:rPr>
        <w:t>Do you have a template or a routine for prayer? What has worked for you and what hasn’t</w:t>
      </w:r>
      <w:r>
        <w:rPr>
          <w:rFonts w:ascii="Times New Roman" w:hAnsi="Times New Roman" w:cs="Times New Roman"/>
        </w:rPr>
        <w:t>?</w:t>
      </w:r>
    </w:p>
    <w:p w14:paraId="1379F365" w14:textId="77777777" w:rsidR="00221672" w:rsidRDefault="00221672" w:rsidP="00221672">
      <w:pPr>
        <w:rPr>
          <w:rFonts w:ascii="Times New Roman" w:hAnsi="Times New Roman" w:cs="Times New Roman"/>
        </w:rPr>
      </w:pPr>
    </w:p>
    <w:p w14:paraId="487B3359" w14:textId="77777777" w:rsidR="00221672" w:rsidRDefault="00221672" w:rsidP="00221672">
      <w:pPr>
        <w:rPr>
          <w:rFonts w:ascii="Times New Roman" w:hAnsi="Times New Roman" w:cs="Times New Roman"/>
        </w:rPr>
      </w:pPr>
    </w:p>
    <w:p w14:paraId="396DA603" w14:textId="77777777" w:rsidR="00221672" w:rsidRDefault="00221672" w:rsidP="00221672">
      <w:pPr>
        <w:rPr>
          <w:rFonts w:ascii="Times New Roman" w:hAnsi="Times New Roman" w:cs="Times New Roman"/>
        </w:rPr>
      </w:pPr>
    </w:p>
    <w:p w14:paraId="3E86A246" w14:textId="77777777" w:rsidR="00221672" w:rsidRDefault="00221672" w:rsidP="00221672">
      <w:pPr>
        <w:rPr>
          <w:rFonts w:ascii="Times New Roman" w:hAnsi="Times New Roman" w:cs="Times New Roman"/>
        </w:rPr>
      </w:pPr>
    </w:p>
    <w:p w14:paraId="4E0C2175" w14:textId="77777777" w:rsidR="00221672" w:rsidRDefault="00221672" w:rsidP="00221672">
      <w:pPr>
        <w:rPr>
          <w:rFonts w:ascii="Times New Roman" w:hAnsi="Times New Roman" w:cs="Times New Roman"/>
        </w:rPr>
      </w:pPr>
    </w:p>
    <w:p w14:paraId="426C7107" w14:textId="77777777" w:rsidR="00221672" w:rsidRDefault="00221672" w:rsidP="00221672">
      <w:pPr>
        <w:rPr>
          <w:rFonts w:ascii="Times New Roman" w:hAnsi="Times New Roman" w:cs="Times New Roman"/>
        </w:rPr>
      </w:pPr>
    </w:p>
    <w:p w14:paraId="5538E61E" w14:textId="77777777" w:rsidR="00221672" w:rsidRDefault="00221672" w:rsidP="00221672">
      <w:pPr>
        <w:rPr>
          <w:rFonts w:ascii="Times New Roman" w:hAnsi="Times New Roman" w:cs="Times New Roman"/>
        </w:rPr>
      </w:pPr>
    </w:p>
    <w:p w14:paraId="02E0FF2B" w14:textId="77777777" w:rsidR="00221672" w:rsidRDefault="00221672" w:rsidP="00221672">
      <w:pPr>
        <w:rPr>
          <w:rFonts w:ascii="Times New Roman" w:hAnsi="Times New Roman" w:cs="Times New Roman"/>
        </w:rPr>
      </w:pPr>
    </w:p>
    <w:p w14:paraId="0CA9C82D" w14:textId="77777777" w:rsidR="00221672" w:rsidRDefault="00221672" w:rsidP="00221672">
      <w:pPr>
        <w:rPr>
          <w:rFonts w:ascii="Times New Roman" w:hAnsi="Times New Roman" w:cs="Times New Roman"/>
        </w:rPr>
      </w:pPr>
    </w:p>
    <w:p w14:paraId="687118A0" w14:textId="77777777" w:rsidR="00221672" w:rsidRDefault="00221672" w:rsidP="00221672">
      <w:pPr>
        <w:rPr>
          <w:rFonts w:ascii="Times New Roman" w:hAnsi="Times New Roman" w:cs="Times New Roman"/>
        </w:rPr>
      </w:pPr>
    </w:p>
    <w:p w14:paraId="55CA9E63" w14:textId="77777777" w:rsidR="00221672" w:rsidRPr="00203438" w:rsidRDefault="00221672" w:rsidP="00221672">
      <w:pPr>
        <w:rPr>
          <w:rFonts w:ascii="Times New Roman" w:hAnsi="Times New Roman" w:cs="Times New Roman"/>
        </w:rPr>
      </w:pPr>
    </w:p>
    <w:p w14:paraId="592B1893" w14:textId="77777777" w:rsidR="00221672" w:rsidRPr="00203438" w:rsidRDefault="00221672" w:rsidP="00221672">
      <w:pPr>
        <w:rPr>
          <w:rFonts w:ascii="Times New Roman" w:hAnsi="Times New Roman" w:cs="Times New Roman"/>
        </w:rPr>
      </w:pPr>
    </w:p>
    <w:p w14:paraId="655AACB9" w14:textId="77777777" w:rsidR="00221672" w:rsidRPr="00B1367D" w:rsidRDefault="00221672" w:rsidP="00221672">
      <w:pPr>
        <w:rPr>
          <w:rFonts w:ascii="Times New Roman" w:hAnsi="Times New Roman" w:cs="Times New Roman"/>
          <w:b/>
          <w:u w:val="single"/>
        </w:rPr>
      </w:pPr>
      <w:r w:rsidRPr="00B1367D">
        <w:rPr>
          <w:rFonts w:ascii="Times New Roman" w:hAnsi="Times New Roman" w:cs="Times New Roman"/>
          <w:b/>
          <w:u w:val="single"/>
        </w:rPr>
        <w:t>Day 5</w:t>
      </w:r>
    </w:p>
    <w:p w14:paraId="62A10F92" w14:textId="77777777" w:rsidR="00221672" w:rsidRPr="00203438" w:rsidRDefault="00221672" w:rsidP="00221672">
      <w:pPr>
        <w:rPr>
          <w:rFonts w:ascii="Times New Roman" w:hAnsi="Times New Roman" w:cs="Times New Roman"/>
        </w:rPr>
      </w:pPr>
      <w:r w:rsidRPr="00203438">
        <w:rPr>
          <w:rFonts w:ascii="Times New Roman" w:hAnsi="Times New Roman" w:cs="Times New Roman"/>
        </w:rPr>
        <w:t>Based on this week</w:t>
      </w:r>
      <w:r>
        <w:rPr>
          <w:rFonts w:ascii="Times New Roman" w:hAnsi="Times New Roman" w:cs="Times New Roman"/>
        </w:rPr>
        <w:t>’</w:t>
      </w:r>
      <w:r w:rsidRPr="00203438">
        <w:rPr>
          <w:rFonts w:ascii="Times New Roman" w:hAnsi="Times New Roman" w:cs="Times New Roman"/>
        </w:rPr>
        <w:t xml:space="preserve">s message, have you gained any insight into how you might pray more faithfully for your prodigal? For others? </w:t>
      </w:r>
    </w:p>
    <w:p w14:paraId="57DF3020" w14:textId="77777777" w:rsidR="00221672" w:rsidRDefault="00221672" w:rsidP="00221672">
      <w:pPr>
        <w:rPr>
          <w:rFonts w:ascii="Times New Roman" w:hAnsi="Times New Roman" w:cs="Times New Roman"/>
        </w:rPr>
      </w:pPr>
    </w:p>
    <w:p w14:paraId="28461E88" w14:textId="77777777" w:rsidR="00221672" w:rsidRDefault="00221672" w:rsidP="00221672">
      <w:pPr>
        <w:rPr>
          <w:rFonts w:ascii="Times New Roman" w:hAnsi="Times New Roman" w:cs="Times New Roman"/>
        </w:rPr>
      </w:pPr>
    </w:p>
    <w:p w14:paraId="250E1841" w14:textId="77777777" w:rsidR="00221672" w:rsidRDefault="00221672" w:rsidP="00221672">
      <w:pPr>
        <w:rPr>
          <w:rFonts w:ascii="Times New Roman" w:hAnsi="Times New Roman" w:cs="Times New Roman"/>
        </w:rPr>
      </w:pPr>
    </w:p>
    <w:p w14:paraId="28C54F14" w14:textId="77777777" w:rsidR="00221672" w:rsidRDefault="00221672" w:rsidP="00221672">
      <w:pPr>
        <w:rPr>
          <w:rFonts w:ascii="Times New Roman" w:hAnsi="Times New Roman" w:cs="Times New Roman"/>
        </w:rPr>
      </w:pPr>
    </w:p>
    <w:p w14:paraId="34778776" w14:textId="77777777" w:rsidR="00221672" w:rsidRDefault="00221672" w:rsidP="00221672">
      <w:pPr>
        <w:rPr>
          <w:rFonts w:ascii="Times New Roman" w:hAnsi="Times New Roman" w:cs="Times New Roman"/>
        </w:rPr>
      </w:pPr>
    </w:p>
    <w:p w14:paraId="6894817F" w14:textId="77777777" w:rsidR="00221672" w:rsidRDefault="00221672" w:rsidP="00221672">
      <w:pPr>
        <w:rPr>
          <w:rFonts w:ascii="Times New Roman" w:hAnsi="Times New Roman" w:cs="Times New Roman"/>
        </w:rPr>
      </w:pPr>
    </w:p>
    <w:p w14:paraId="2438D7DB" w14:textId="77777777" w:rsidR="00221672" w:rsidRDefault="00221672" w:rsidP="00221672">
      <w:pPr>
        <w:rPr>
          <w:rFonts w:ascii="Times New Roman" w:hAnsi="Times New Roman" w:cs="Times New Roman"/>
        </w:rPr>
      </w:pPr>
    </w:p>
    <w:p w14:paraId="33BDA38F" w14:textId="77777777" w:rsidR="00221672" w:rsidRDefault="00221672" w:rsidP="00221672">
      <w:pPr>
        <w:rPr>
          <w:rFonts w:ascii="Times New Roman" w:hAnsi="Times New Roman" w:cs="Times New Roman"/>
        </w:rPr>
      </w:pPr>
    </w:p>
    <w:p w14:paraId="0D3864DE" w14:textId="77777777" w:rsidR="00221672" w:rsidRDefault="00221672" w:rsidP="00221672">
      <w:pPr>
        <w:rPr>
          <w:rFonts w:ascii="Times New Roman" w:hAnsi="Times New Roman" w:cs="Times New Roman"/>
        </w:rPr>
      </w:pPr>
    </w:p>
    <w:p w14:paraId="478249CD" w14:textId="77777777" w:rsidR="00221672" w:rsidRDefault="00221672" w:rsidP="00221672">
      <w:pPr>
        <w:rPr>
          <w:rFonts w:ascii="Times New Roman" w:hAnsi="Times New Roman" w:cs="Times New Roman"/>
        </w:rPr>
      </w:pPr>
    </w:p>
    <w:p w14:paraId="6C561D4E" w14:textId="77777777" w:rsidR="00221672" w:rsidRDefault="00221672" w:rsidP="00221672">
      <w:pPr>
        <w:rPr>
          <w:rFonts w:ascii="Times New Roman" w:hAnsi="Times New Roman" w:cs="Times New Roman"/>
        </w:rPr>
      </w:pPr>
    </w:p>
    <w:p w14:paraId="3EAF1F64" w14:textId="77777777" w:rsidR="00221672" w:rsidRPr="00203438" w:rsidRDefault="00221672" w:rsidP="00221672">
      <w:pPr>
        <w:rPr>
          <w:rFonts w:ascii="Times New Roman" w:hAnsi="Times New Roman" w:cs="Times New Roman"/>
        </w:rPr>
      </w:pPr>
    </w:p>
    <w:p w14:paraId="5F540216" w14:textId="77777777" w:rsidR="00221672" w:rsidRPr="00B1367D" w:rsidRDefault="00221672" w:rsidP="00221672">
      <w:pPr>
        <w:rPr>
          <w:rFonts w:ascii="Times New Roman" w:hAnsi="Times New Roman" w:cs="Times New Roman"/>
          <w:b/>
          <w:u w:val="single"/>
        </w:rPr>
      </w:pPr>
      <w:r w:rsidRPr="00B1367D">
        <w:rPr>
          <w:rFonts w:ascii="Times New Roman" w:hAnsi="Times New Roman" w:cs="Times New Roman"/>
          <w:b/>
          <w:u w:val="single"/>
        </w:rPr>
        <w:t>Day 6</w:t>
      </w:r>
    </w:p>
    <w:p w14:paraId="34E10020" w14:textId="2844FDA6" w:rsidR="00043D62" w:rsidRDefault="00221672" w:rsidP="00221672">
      <w:pPr>
        <w:rPr>
          <w:rFonts w:ascii="Times New Roman" w:hAnsi="Times New Roman" w:cs="Times New Roman"/>
        </w:rPr>
      </w:pPr>
      <w:r w:rsidRPr="00203438">
        <w:rPr>
          <w:rFonts w:ascii="Times New Roman" w:hAnsi="Times New Roman" w:cs="Times New Roman"/>
        </w:rPr>
        <w:t>Examples were given in th</w:t>
      </w:r>
      <w:r w:rsidR="007C575D">
        <w:rPr>
          <w:rFonts w:ascii="Times New Roman" w:hAnsi="Times New Roman" w:cs="Times New Roman"/>
        </w:rPr>
        <w:t>is</w:t>
      </w:r>
      <w:r w:rsidRPr="00203438">
        <w:rPr>
          <w:rFonts w:ascii="Times New Roman" w:hAnsi="Times New Roman" w:cs="Times New Roman"/>
        </w:rPr>
        <w:t xml:space="preserve"> message of how our prayer life can deepen our intimacy and love for God. Can you comment on how that has happened in your life? </w:t>
      </w:r>
      <w:r>
        <w:rPr>
          <w:rFonts w:ascii="Times New Roman" w:hAnsi="Times New Roman" w:cs="Times New Roman"/>
        </w:rPr>
        <w:t>I</w:t>
      </w:r>
      <w:r w:rsidRPr="00203438">
        <w:rPr>
          <w:rFonts w:ascii="Times New Roman" w:hAnsi="Times New Roman" w:cs="Times New Roman"/>
        </w:rPr>
        <w:t>f it hasn’t happened</w:t>
      </w:r>
      <w:r>
        <w:rPr>
          <w:rFonts w:ascii="Times New Roman" w:hAnsi="Times New Roman" w:cs="Times New Roman"/>
        </w:rPr>
        <w:t>,</w:t>
      </w:r>
      <w:r w:rsidRPr="00203438">
        <w:rPr>
          <w:rFonts w:ascii="Times New Roman" w:hAnsi="Times New Roman" w:cs="Times New Roman"/>
        </w:rPr>
        <w:t xml:space="preserve"> can you identify the obstacles that have prevented it?</w:t>
      </w:r>
    </w:p>
    <w:p w14:paraId="36CEA850" w14:textId="77777777" w:rsidR="00043D62" w:rsidRDefault="00043D62">
      <w:pPr>
        <w:spacing w:after="160" w:line="259" w:lineRule="auto"/>
        <w:rPr>
          <w:rFonts w:ascii="Times New Roman" w:hAnsi="Times New Roman" w:cs="Times New Roman"/>
        </w:rPr>
      </w:pPr>
      <w:r>
        <w:rPr>
          <w:rFonts w:ascii="Times New Roman" w:hAnsi="Times New Roman" w:cs="Times New Roman"/>
        </w:rPr>
        <w:br w:type="page"/>
      </w:r>
    </w:p>
    <w:p w14:paraId="14AF300D" w14:textId="77777777" w:rsidR="00B1367D" w:rsidRDefault="00B1367D" w:rsidP="00B1367D">
      <w:pPr>
        <w:spacing w:after="240" w:line="276" w:lineRule="auto"/>
        <w:jc w:val="center"/>
        <w:rPr>
          <w:rFonts w:asciiTheme="majorBidi" w:hAnsiTheme="majorBidi" w:cstheme="majorBidi"/>
          <w:b/>
          <w:bCs/>
        </w:rPr>
      </w:pPr>
      <w:bookmarkStart w:id="1" w:name="_Hlk526327526"/>
      <w:r>
        <w:rPr>
          <w:rFonts w:asciiTheme="majorBidi" w:hAnsiTheme="majorBidi" w:cstheme="majorBidi"/>
          <w:b/>
          <w:bCs/>
        </w:rPr>
        <w:t>NOTES</w:t>
      </w:r>
    </w:p>
    <w:p w14:paraId="1FD32842" w14:textId="77777777" w:rsidR="00B1367D" w:rsidRDefault="00B1367D" w:rsidP="00B1367D">
      <w:pPr>
        <w:widowControl w:val="0"/>
        <w:pBdr>
          <w:top w:val="single" w:sz="6" w:space="1" w:color="auto"/>
          <w:bottom w:val="single" w:sz="6" w:space="1" w:color="auto"/>
        </w:pBdr>
        <w:autoSpaceDE w:val="0"/>
        <w:autoSpaceDN w:val="0"/>
        <w:adjustRightInd w:val="0"/>
        <w:spacing w:line="360" w:lineRule="auto"/>
        <w:rPr>
          <w:rFonts w:asciiTheme="majorBidi" w:hAnsiTheme="majorBidi" w:cstheme="majorBidi"/>
          <w:i/>
        </w:rPr>
      </w:pPr>
    </w:p>
    <w:p w14:paraId="02BC3509"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094B5192"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29850378"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EE2CA41"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0D760EFF"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052A13BF"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3A444853"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8976BFF"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1416F94B"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50667C0D"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06B1D558"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F52438B"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41F61CA3"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19B57DD9"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2A99F22"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204AC920"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70128812"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11FB0444"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5DF6391"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45FB9ABA"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606B9E5F"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1BA78352"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0465AE58"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p w14:paraId="4BDE195F" w14:textId="77777777" w:rsidR="00B1367D" w:rsidRDefault="00B1367D" w:rsidP="00B1367D">
      <w:pPr>
        <w:widowControl w:val="0"/>
        <w:pBdr>
          <w:bottom w:val="single" w:sz="6" w:space="1" w:color="auto"/>
          <w:between w:val="single" w:sz="6" w:space="1" w:color="auto"/>
        </w:pBdr>
        <w:autoSpaceDE w:val="0"/>
        <w:autoSpaceDN w:val="0"/>
        <w:adjustRightInd w:val="0"/>
        <w:spacing w:line="360" w:lineRule="auto"/>
        <w:rPr>
          <w:rFonts w:asciiTheme="majorBidi" w:hAnsiTheme="majorBidi" w:cstheme="majorBidi"/>
          <w:i/>
        </w:rPr>
      </w:pPr>
    </w:p>
    <w:bookmarkEnd w:id="1"/>
    <w:p w14:paraId="22801C38" w14:textId="77777777" w:rsidR="00B1367D" w:rsidRPr="006374A6" w:rsidRDefault="00B1367D" w:rsidP="00B1367D">
      <w:pPr>
        <w:pBdr>
          <w:bottom w:val="single" w:sz="6" w:space="1" w:color="auto"/>
          <w:between w:val="single" w:sz="6" w:space="1" w:color="auto"/>
        </w:pBdr>
        <w:spacing w:line="360" w:lineRule="auto"/>
        <w:rPr>
          <w:b/>
        </w:rPr>
      </w:pPr>
    </w:p>
    <w:sectPr w:rsidR="00B1367D" w:rsidRPr="006374A6" w:rsidSect="00221672">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33DB" w14:textId="77777777" w:rsidR="00BD5BAD" w:rsidRDefault="00BD5BAD" w:rsidP="00221672">
      <w:r>
        <w:separator/>
      </w:r>
    </w:p>
  </w:endnote>
  <w:endnote w:type="continuationSeparator" w:id="0">
    <w:p w14:paraId="0332A636" w14:textId="77777777" w:rsidR="00BD5BAD" w:rsidRDefault="00BD5BAD" w:rsidP="0022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E3BD" w14:textId="77777777" w:rsidR="00B13D14" w:rsidRDefault="00B13D14" w:rsidP="002E2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D952F" w14:textId="77777777" w:rsidR="00B13D14" w:rsidRDefault="00B13D14" w:rsidP="002E2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72626531"/>
      <w:docPartObj>
        <w:docPartGallery w:val="Page Numbers (Bottom of Page)"/>
        <w:docPartUnique/>
      </w:docPartObj>
    </w:sdtPr>
    <w:sdtEndPr>
      <w:rPr>
        <w:noProof/>
      </w:rPr>
    </w:sdtEndPr>
    <w:sdtContent>
      <w:p w14:paraId="2DE66B55" w14:textId="15410177" w:rsidR="00B13D14" w:rsidRPr="00FB025D" w:rsidRDefault="00B13D14">
        <w:pPr>
          <w:pStyle w:val="Footer"/>
          <w:jc w:val="center"/>
          <w:rPr>
            <w:rFonts w:ascii="Times New Roman" w:hAnsi="Times New Roman" w:cs="Times New Roman"/>
          </w:rPr>
        </w:pPr>
        <w:r w:rsidRPr="00FB025D">
          <w:rPr>
            <w:rFonts w:ascii="Times New Roman" w:hAnsi="Times New Roman" w:cs="Times New Roman"/>
          </w:rPr>
          <w:fldChar w:fldCharType="begin"/>
        </w:r>
        <w:r w:rsidRPr="00FB025D">
          <w:rPr>
            <w:rFonts w:ascii="Times New Roman" w:hAnsi="Times New Roman" w:cs="Times New Roman"/>
          </w:rPr>
          <w:instrText xml:space="preserve"> PAGE   \* MERGEFORMAT </w:instrText>
        </w:r>
        <w:r w:rsidRPr="00FB025D">
          <w:rPr>
            <w:rFonts w:ascii="Times New Roman" w:hAnsi="Times New Roman" w:cs="Times New Roman"/>
          </w:rPr>
          <w:fldChar w:fldCharType="separate"/>
        </w:r>
        <w:r w:rsidR="00237EA2">
          <w:rPr>
            <w:rFonts w:ascii="Times New Roman" w:hAnsi="Times New Roman" w:cs="Times New Roman"/>
            <w:noProof/>
          </w:rPr>
          <w:t>10</w:t>
        </w:r>
        <w:r w:rsidRPr="00FB025D">
          <w:rPr>
            <w:rFonts w:ascii="Times New Roman" w:hAnsi="Times New Roman" w:cs="Times New Roman"/>
            <w:noProof/>
          </w:rPr>
          <w:fldChar w:fldCharType="end"/>
        </w:r>
      </w:p>
    </w:sdtContent>
  </w:sdt>
  <w:p w14:paraId="7BB0763D" w14:textId="77777777" w:rsidR="00B13D14" w:rsidRPr="00FB025D" w:rsidRDefault="00B13D14" w:rsidP="002E2928">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799956"/>
      <w:docPartObj>
        <w:docPartGallery w:val="Page Numbers (Bottom of Page)"/>
        <w:docPartUnique/>
      </w:docPartObj>
    </w:sdtPr>
    <w:sdtEndPr>
      <w:rPr>
        <w:rFonts w:ascii="Times New Roman" w:hAnsi="Times New Roman" w:cs="Times New Roman"/>
        <w:noProof/>
      </w:rPr>
    </w:sdtEndPr>
    <w:sdtContent>
      <w:p w14:paraId="2A7EB7A7" w14:textId="5F2C04F8" w:rsidR="00B13D14" w:rsidRPr="000A00D9" w:rsidRDefault="00BD5BAD" w:rsidP="00FB025D">
        <w:pPr>
          <w:pStyle w:val="Footer"/>
          <w:rPr>
            <w:rFonts w:ascii="Times New Roman" w:hAnsi="Times New Roman" w:cs="Times New Roman"/>
          </w:rPr>
        </w:pPr>
      </w:p>
    </w:sdtContent>
  </w:sdt>
  <w:p w14:paraId="5A58597C" w14:textId="77777777" w:rsidR="00B13D14" w:rsidRDefault="00B1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BEEB" w14:textId="77777777" w:rsidR="00BD5BAD" w:rsidRDefault="00BD5BAD" w:rsidP="00221672">
      <w:r>
        <w:separator/>
      </w:r>
    </w:p>
  </w:footnote>
  <w:footnote w:type="continuationSeparator" w:id="0">
    <w:p w14:paraId="62446039" w14:textId="77777777" w:rsidR="00BD5BAD" w:rsidRDefault="00BD5BAD" w:rsidP="00221672">
      <w:r>
        <w:continuationSeparator/>
      </w:r>
    </w:p>
  </w:footnote>
  <w:footnote w:id="1">
    <w:p w14:paraId="75EF15E1" w14:textId="77777777" w:rsidR="00B13D14" w:rsidRPr="00CD7164" w:rsidRDefault="00B13D14" w:rsidP="00064991">
      <w:pPr>
        <w:spacing w:after="120"/>
        <w:ind w:left="90" w:hanging="90"/>
        <w:rPr>
          <w:rFonts w:ascii="Times New Roman" w:hAnsi="Times New Roman" w:cs="Times New Roman"/>
          <w:sz w:val="20"/>
          <w:szCs w:val="20"/>
        </w:rPr>
      </w:pPr>
      <w:r w:rsidRPr="00CD7164">
        <w:rPr>
          <w:rStyle w:val="FootnoteReference"/>
          <w:rFonts w:ascii="Times New Roman" w:hAnsi="Times New Roman" w:cs="Times New Roman"/>
          <w:sz w:val="20"/>
          <w:szCs w:val="20"/>
        </w:rPr>
        <w:footnoteRef/>
      </w:r>
      <w:r w:rsidRPr="00CD7164">
        <w:rPr>
          <w:rFonts w:ascii="Times New Roman" w:hAnsi="Times New Roman" w:cs="Times New Roman"/>
          <w:sz w:val="20"/>
          <w:szCs w:val="20"/>
        </w:rPr>
        <w:t xml:space="preserve"> The audio version of this message is available at:</w:t>
      </w:r>
      <w:r w:rsidRPr="00CD7164">
        <w:rPr>
          <w:rFonts w:ascii="Times New Roman" w:hAnsi="Times New Roman" w:cs="Times New Roman"/>
          <w:sz w:val="20"/>
          <w:szCs w:val="20"/>
          <w:u w:color="0000FF"/>
        </w:rPr>
        <w:t xml:space="preserve"> [audio link placeholder]. The video version is available at: </w:t>
      </w:r>
      <w:hyperlink r:id="rId1" w:history="1">
        <w:r w:rsidRPr="00CD7164">
          <w:rPr>
            <w:rFonts w:ascii="Times New Roman" w:hAnsi="Times New Roman" w:cs="Times New Roman"/>
            <w:iCs/>
            <w:color w:val="103CC0"/>
            <w:sz w:val="20"/>
            <w:szCs w:val="20"/>
            <w:u w:val="single" w:color="103CC0"/>
          </w:rPr>
          <w:t>https://youtu.be/pLwR7HkNzqM</w:t>
        </w:r>
      </w:hyperlink>
      <w:r w:rsidRPr="00CD7164">
        <w:rPr>
          <w:rFonts w:ascii="Times New Roman" w:hAnsi="Times New Roman" w:cs="Times New Roman"/>
          <w:iCs/>
          <w:sz w:val="20"/>
          <w:szCs w:val="20"/>
          <w:u w:color="103CC0"/>
        </w:rPr>
        <w:t>.</w:t>
      </w:r>
      <w:r w:rsidRPr="00CD7164" w:rsidDel="00DC01CD">
        <w:rPr>
          <w:rFonts w:ascii="Times New Roman" w:hAnsi="Times New Roman" w:cs="Times New Roman"/>
          <w:iCs/>
          <w:color w:val="103CC0"/>
          <w:sz w:val="20"/>
          <w:szCs w:val="20"/>
          <w:u w:val="single" w:color="103CC0"/>
        </w:rPr>
        <w:t xml:space="preserve"> </w:t>
      </w:r>
    </w:p>
  </w:footnote>
  <w:footnote w:id="2">
    <w:p w14:paraId="2984AC6F" w14:textId="57FC7457" w:rsidR="00B13D14" w:rsidRPr="00A55DAF" w:rsidRDefault="00B13D14" w:rsidP="00064991">
      <w:pPr>
        <w:pStyle w:val="FootnoteText"/>
        <w:spacing w:after="120"/>
        <w:ind w:left="90" w:hanging="90"/>
        <w:rPr>
          <w:rFonts w:ascii="Times New Roman" w:hAnsi="Times New Roman" w:cs="Times New Roman"/>
        </w:rPr>
      </w:pPr>
      <w:r w:rsidRPr="00A55DAF">
        <w:rPr>
          <w:rStyle w:val="FootnoteReference"/>
          <w:rFonts w:ascii="Times New Roman" w:hAnsi="Times New Roman" w:cs="Times New Roman"/>
        </w:rPr>
        <w:footnoteRef/>
      </w:r>
      <w:r w:rsidRPr="00A55DAF">
        <w:rPr>
          <w:rFonts w:ascii="Times New Roman" w:hAnsi="Times New Roman" w:cs="Times New Roman"/>
        </w:rPr>
        <w:t xml:space="preserve"> </w:t>
      </w:r>
      <w:r>
        <w:rPr>
          <w:rFonts w:ascii="Times New Roman" w:hAnsi="Times New Roman" w:cs="Times New Roman"/>
        </w:rPr>
        <w:t>A saying commonly attributed to A. W. Tozer.</w:t>
      </w:r>
    </w:p>
  </w:footnote>
  <w:footnote w:id="3">
    <w:p w14:paraId="702753C5" w14:textId="724BA953"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Timothy Keller, </w:t>
      </w:r>
      <w:r w:rsidRPr="00CD7164">
        <w:rPr>
          <w:rFonts w:ascii="Times New Roman" w:hAnsi="Times New Roman" w:cs="Times New Roman"/>
          <w:i/>
        </w:rPr>
        <w:t>Prayer: Experiencing Awe and Intimacy with God</w:t>
      </w:r>
      <w:r w:rsidRPr="00CD7164">
        <w:rPr>
          <w:rFonts w:ascii="Times New Roman" w:hAnsi="Times New Roman" w:cs="Times New Roman"/>
        </w:rPr>
        <w:t xml:space="preserve"> (New York: Penguin Books, 201</w:t>
      </w:r>
      <w:r>
        <w:rPr>
          <w:rFonts w:ascii="Times New Roman" w:hAnsi="Times New Roman" w:cs="Times New Roman"/>
        </w:rPr>
        <w:t>4</w:t>
      </w:r>
      <w:r w:rsidRPr="00CD7164">
        <w:rPr>
          <w:rFonts w:ascii="Times New Roman" w:hAnsi="Times New Roman" w:cs="Times New Roman"/>
        </w:rPr>
        <w:t>), 45.</w:t>
      </w:r>
    </w:p>
  </w:footnote>
  <w:footnote w:id="4">
    <w:p w14:paraId="2FC5904C"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Keller, </w:t>
      </w:r>
      <w:r w:rsidRPr="00CD7164">
        <w:rPr>
          <w:rFonts w:ascii="Times New Roman" w:hAnsi="Times New Roman" w:cs="Times New Roman"/>
          <w:i/>
        </w:rPr>
        <w:t>Prayer</w:t>
      </w:r>
      <w:r w:rsidRPr="00CD7164">
        <w:rPr>
          <w:rFonts w:ascii="Times New Roman" w:hAnsi="Times New Roman" w:cs="Times New Roman"/>
        </w:rPr>
        <w:t>, 62.</w:t>
      </w:r>
    </w:p>
  </w:footnote>
  <w:footnote w:id="5">
    <w:p w14:paraId="493D8475"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Keller, </w:t>
      </w:r>
      <w:r w:rsidRPr="00CD7164">
        <w:rPr>
          <w:rFonts w:ascii="Times New Roman" w:hAnsi="Times New Roman" w:cs="Times New Roman"/>
          <w:i/>
        </w:rPr>
        <w:t>Prayer</w:t>
      </w:r>
      <w:r w:rsidRPr="00CD7164">
        <w:rPr>
          <w:rFonts w:ascii="Times New Roman" w:hAnsi="Times New Roman" w:cs="Times New Roman"/>
        </w:rPr>
        <w:t>, 5.</w:t>
      </w:r>
    </w:p>
  </w:footnote>
  <w:footnote w:id="6">
    <w:p w14:paraId="580F55F8"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J. I. Packer, </w:t>
      </w:r>
      <w:r w:rsidRPr="00CD7164">
        <w:rPr>
          <w:rFonts w:ascii="Times New Roman" w:hAnsi="Times New Roman" w:cs="Times New Roman"/>
          <w:i/>
        </w:rPr>
        <w:t>Knowing God</w:t>
      </w:r>
      <w:r w:rsidRPr="00CD7164">
        <w:rPr>
          <w:rFonts w:ascii="Times New Roman" w:hAnsi="Times New Roman" w:cs="Times New Roman"/>
        </w:rPr>
        <w:t xml:space="preserve"> (Downers Grove, IL: InterVarsity Press, 1993), 39-40; see also J. I. Packer and Carolyn Nystrom, </w:t>
      </w:r>
      <w:r w:rsidRPr="00CD7164">
        <w:rPr>
          <w:rFonts w:ascii="Times New Roman" w:hAnsi="Times New Roman" w:cs="Times New Roman"/>
          <w:i/>
        </w:rPr>
        <w:t>Praying: Finding Our Way Through Duty to Delight</w:t>
      </w:r>
      <w:r w:rsidRPr="00CD7164">
        <w:rPr>
          <w:rFonts w:ascii="Times New Roman" w:hAnsi="Times New Roman" w:cs="Times New Roman"/>
        </w:rPr>
        <w:t xml:space="preserve"> (Downers Grove, IL: InterVarsity Press, 2006).</w:t>
      </w:r>
    </w:p>
  </w:footnote>
  <w:footnote w:id="7">
    <w:p w14:paraId="5F61E049" w14:textId="77777777" w:rsidR="00B13D14" w:rsidRPr="00AA38AE"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Eugene Peterson, </w:t>
      </w:r>
      <w:r w:rsidRPr="00CD7164">
        <w:rPr>
          <w:rFonts w:ascii="Times New Roman" w:hAnsi="Times New Roman" w:cs="Times New Roman"/>
          <w:i/>
        </w:rPr>
        <w:t>Answering God</w:t>
      </w:r>
      <w:r>
        <w:rPr>
          <w:rFonts w:ascii="Times New Roman" w:hAnsi="Times New Roman" w:cs="Times New Roman"/>
          <w:i/>
        </w:rPr>
        <w:t>: The Psalms as Tools for Prayer</w:t>
      </w:r>
      <w:r>
        <w:rPr>
          <w:rFonts w:ascii="Times New Roman" w:hAnsi="Times New Roman" w:cs="Times New Roman"/>
        </w:rPr>
        <w:t xml:space="preserve"> (San Francisco: HarperCollins, 1991), 5–6. </w:t>
      </w:r>
    </w:p>
  </w:footnote>
  <w:footnote w:id="8">
    <w:p w14:paraId="48E63E84"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John Calvin, </w:t>
      </w:r>
      <w:r w:rsidRPr="00CD7164">
        <w:rPr>
          <w:rFonts w:ascii="Times New Roman" w:hAnsi="Times New Roman" w:cs="Times New Roman"/>
          <w:i/>
        </w:rPr>
        <w:t>Institutes of the Christian Religion</w:t>
      </w:r>
      <w:r w:rsidRPr="00CD7164">
        <w:rPr>
          <w:rFonts w:ascii="Times New Roman" w:hAnsi="Times New Roman" w:cs="Times New Roman"/>
        </w:rPr>
        <w:t>, 3.20.36.</w:t>
      </w:r>
    </w:p>
  </w:footnote>
  <w:footnote w:id="9">
    <w:p w14:paraId="43F91A4E"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Martin Luther, </w:t>
      </w:r>
      <w:r w:rsidRPr="00CD7164">
        <w:rPr>
          <w:rFonts w:ascii="Times New Roman" w:hAnsi="Times New Roman" w:cs="Times New Roman"/>
          <w:i/>
        </w:rPr>
        <w:t>Large Catechism</w:t>
      </w:r>
      <w:r w:rsidRPr="00CD7164">
        <w:rPr>
          <w:rFonts w:ascii="Times New Roman" w:hAnsi="Times New Roman" w:cs="Times New Roman"/>
        </w:rPr>
        <w:t xml:space="preserve">, “The Lord’s Prayer: The First Petition,” </w:t>
      </w:r>
      <w:hyperlink r:id="rId2" w:history="1">
        <w:r w:rsidRPr="00CD7164">
          <w:rPr>
            <w:rStyle w:val="Hyperlink"/>
            <w:rFonts w:ascii="Times New Roman" w:hAnsi="Times New Roman" w:cs="Times New Roman"/>
          </w:rPr>
          <w:t>http://bookofconcord.org/lc-5-ourfather.php</w:t>
        </w:r>
      </w:hyperlink>
      <w:r w:rsidRPr="00CD7164">
        <w:rPr>
          <w:rFonts w:ascii="Times New Roman" w:hAnsi="Times New Roman" w:cs="Times New Roman"/>
        </w:rPr>
        <w:t>; see also Matthew 5:48; 1 Peter 1:16–17.</w:t>
      </w:r>
    </w:p>
  </w:footnote>
  <w:footnote w:id="10">
    <w:p w14:paraId="4672FFB2"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Augustine of Hippo, </w:t>
      </w:r>
      <w:r w:rsidRPr="00CD7164">
        <w:rPr>
          <w:rFonts w:ascii="Times New Roman" w:hAnsi="Times New Roman" w:cs="Times New Roman"/>
          <w:i/>
        </w:rPr>
        <w:t>Our Lord’s Sermon on the Mount</w:t>
      </w:r>
      <w:r w:rsidRPr="00CD7164">
        <w:rPr>
          <w:rFonts w:ascii="Times New Roman" w:hAnsi="Times New Roman" w:cs="Times New Roman"/>
        </w:rPr>
        <w:t>, 2.6.</w:t>
      </w:r>
    </w:p>
  </w:footnote>
  <w:footnote w:id="11">
    <w:p w14:paraId="44C835F1"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Calvin, </w:t>
      </w:r>
      <w:r w:rsidRPr="00CD7164">
        <w:rPr>
          <w:rFonts w:ascii="Times New Roman" w:hAnsi="Times New Roman" w:cs="Times New Roman"/>
          <w:i/>
        </w:rPr>
        <w:t>Institutes</w:t>
      </w:r>
      <w:r w:rsidRPr="00CD7164">
        <w:rPr>
          <w:rFonts w:ascii="Times New Roman" w:hAnsi="Times New Roman" w:cs="Times New Roman"/>
        </w:rPr>
        <w:t>, 3.20.42.</w:t>
      </w:r>
    </w:p>
  </w:footnote>
  <w:footnote w:id="12">
    <w:p w14:paraId="4FCA3611"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Augustine, </w:t>
      </w:r>
      <w:r w:rsidRPr="00CD7164">
        <w:rPr>
          <w:rFonts w:ascii="Times New Roman" w:hAnsi="Times New Roman" w:cs="Times New Roman"/>
          <w:i/>
        </w:rPr>
        <w:t>Letter 130: To Proba</w:t>
      </w:r>
      <w:r w:rsidRPr="00CD7164">
        <w:rPr>
          <w:rFonts w:ascii="Times New Roman" w:hAnsi="Times New Roman" w:cs="Times New Roman"/>
        </w:rPr>
        <w:t xml:space="preserve"> (AD 412); see also Proverbs 30:7–9.</w:t>
      </w:r>
    </w:p>
  </w:footnote>
  <w:footnote w:id="13">
    <w:p w14:paraId="1B890A03"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Luther, “The Lord’s Prayer: The Fourth Petition.”</w:t>
      </w:r>
    </w:p>
  </w:footnote>
  <w:footnote w:id="14">
    <w:p w14:paraId="7351D4C7" w14:textId="77777777" w:rsidR="00B13D14" w:rsidRPr="00CD7164"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Luther, “The Lord’s Prayer: The Fifth Petition.”</w:t>
      </w:r>
    </w:p>
  </w:footnote>
  <w:footnote w:id="15">
    <w:p w14:paraId="255CBF45" w14:textId="77777777" w:rsidR="00B13D14" w:rsidRPr="00CD7164" w:rsidRDefault="00B13D14" w:rsidP="00064991">
      <w:pPr>
        <w:pStyle w:val="FootnoteText"/>
        <w:spacing w:after="120"/>
        <w:ind w:left="180" w:hanging="18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Adapted from Jonathan “JP” Pokluda, “Power of God: Power of Prayer,” sermon, July 14, 2013, Watermark Community Church, Dallas, TX, </w:t>
      </w:r>
      <w:hyperlink r:id="rId3" w:history="1">
        <w:r w:rsidRPr="00CD7164">
          <w:rPr>
            <w:rStyle w:val="Hyperlink"/>
            <w:rFonts w:ascii="Times New Roman" w:hAnsi="Times New Roman" w:cs="Times New Roman"/>
          </w:rPr>
          <w:t>http://www.watermark.org/message/2570</w:t>
        </w:r>
      </w:hyperlink>
      <w:r w:rsidRPr="00CD7164">
        <w:rPr>
          <w:rFonts w:ascii="Times New Roman" w:hAnsi="Times New Roman" w:cs="Times New Roman"/>
        </w:rPr>
        <w:t>.</w:t>
      </w:r>
    </w:p>
  </w:footnote>
  <w:footnote w:id="16">
    <w:p w14:paraId="72227FF9" w14:textId="77777777" w:rsidR="00B13D14" w:rsidRPr="00CD7164" w:rsidRDefault="00B13D14" w:rsidP="008D7652">
      <w:pPr>
        <w:pStyle w:val="FootnoteText"/>
        <w:spacing w:after="120"/>
        <w:ind w:left="180" w:hanging="18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See also Tim Challies, “Six Ways to Hinder Your Prayers,” </w:t>
      </w:r>
      <w:r w:rsidRPr="00CD7164">
        <w:rPr>
          <w:rFonts w:ascii="Times New Roman" w:hAnsi="Times New Roman" w:cs="Times New Roman"/>
          <w:i/>
        </w:rPr>
        <w:t>@Challies</w:t>
      </w:r>
      <w:r w:rsidRPr="00CD7164">
        <w:rPr>
          <w:rFonts w:ascii="Times New Roman" w:hAnsi="Times New Roman" w:cs="Times New Roman"/>
        </w:rPr>
        <w:t xml:space="preserve">, May 23, 2008, </w:t>
      </w:r>
      <w:hyperlink r:id="rId4" w:history="1">
        <w:r w:rsidRPr="00CD7164">
          <w:rPr>
            <w:rStyle w:val="Hyperlink"/>
            <w:rFonts w:ascii="Times New Roman" w:hAnsi="Times New Roman" w:cs="Times New Roman"/>
          </w:rPr>
          <w:t>https://www.challies.com/‌christian-living/six-ways-to-hinder-your-prayers/</w:t>
        </w:r>
      </w:hyperlink>
      <w:r w:rsidRPr="00CD7164">
        <w:rPr>
          <w:rFonts w:ascii="Times New Roman" w:hAnsi="Times New Roman" w:cs="Times New Roman"/>
        </w:rPr>
        <w:t>.</w:t>
      </w:r>
    </w:p>
  </w:footnote>
  <w:footnote w:id="17">
    <w:p w14:paraId="30945F5B" w14:textId="09C73773" w:rsidR="00B13D14" w:rsidRPr="007352D1" w:rsidRDefault="00B13D14" w:rsidP="00064991">
      <w:pPr>
        <w:pStyle w:val="FootnoteText"/>
        <w:spacing w:after="120"/>
        <w:ind w:left="90" w:hanging="90"/>
        <w:rPr>
          <w:rFonts w:ascii="Times New Roman" w:hAnsi="Times New Roman" w:cs="Times New Roman"/>
        </w:rPr>
      </w:pPr>
      <w:r w:rsidRPr="00A55DAF">
        <w:rPr>
          <w:rStyle w:val="FootnoteReference"/>
          <w:rFonts w:ascii="Times New Roman" w:hAnsi="Times New Roman" w:cs="Times New Roman"/>
        </w:rPr>
        <w:footnoteRef/>
      </w:r>
      <w:r w:rsidRPr="00A55DAF">
        <w:rPr>
          <w:rFonts w:ascii="Times New Roman" w:hAnsi="Times New Roman" w:cs="Times New Roman"/>
        </w:rPr>
        <w:t xml:space="preserve"> Keller</w:t>
      </w:r>
      <w:r>
        <w:rPr>
          <w:rFonts w:ascii="Times New Roman" w:hAnsi="Times New Roman" w:cs="Times New Roman"/>
        </w:rPr>
        <w:t xml:space="preserve">, </w:t>
      </w:r>
      <w:r>
        <w:rPr>
          <w:rFonts w:ascii="Times New Roman" w:hAnsi="Times New Roman" w:cs="Times New Roman"/>
          <w:i/>
        </w:rPr>
        <w:t>Prayer</w:t>
      </w:r>
      <w:r>
        <w:rPr>
          <w:rFonts w:ascii="Times New Roman" w:hAnsi="Times New Roman" w:cs="Times New Roman"/>
        </w:rPr>
        <w:t>, 20–21.</w:t>
      </w:r>
    </w:p>
  </w:footnote>
  <w:footnote w:id="18">
    <w:p w14:paraId="471AEF1D" w14:textId="25220949" w:rsidR="00B13D14" w:rsidRPr="00B8582A" w:rsidRDefault="00B13D14" w:rsidP="00064991">
      <w:pPr>
        <w:pStyle w:val="FootnoteText"/>
        <w:spacing w:after="120"/>
        <w:ind w:left="90" w:hanging="90"/>
        <w:rPr>
          <w:rFonts w:ascii="Times New Roman" w:hAnsi="Times New Roman" w:cs="Times New Roman"/>
        </w:rPr>
      </w:pPr>
      <w:r w:rsidRPr="00A55DAF">
        <w:rPr>
          <w:rStyle w:val="FootnoteReference"/>
          <w:rFonts w:ascii="Times New Roman" w:hAnsi="Times New Roman" w:cs="Times New Roman"/>
        </w:rPr>
        <w:footnoteRef/>
      </w:r>
      <w:r w:rsidRPr="00A55DAF">
        <w:rPr>
          <w:rFonts w:ascii="Times New Roman" w:hAnsi="Times New Roman" w:cs="Times New Roman"/>
        </w:rPr>
        <w:t xml:space="preserve"> Keller</w:t>
      </w:r>
      <w:r>
        <w:rPr>
          <w:rFonts w:ascii="Times New Roman" w:hAnsi="Times New Roman" w:cs="Times New Roman"/>
        </w:rPr>
        <w:t xml:space="preserve">, </w:t>
      </w:r>
      <w:r>
        <w:rPr>
          <w:rFonts w:ascii="Times New Roman" w:hAnsi="Times New Roman" w:cs="Times New Roman"/>
          <w:i/>
        </w:rPr>
        <w:t>Prayer</w:t>
      </w:r>
      <w:r>
        <w:rPr>
          <w:rFonts w:ascii="Times New Roman" w:hAnsi="Times New Roman" w:cs="Times New Roman"/>
        </w:rPr>
        <w:t>, 20–21.</w:t>
      </w:r>
    </w:p>
  </w:footnote>
  <w:footnote w:id="19">
    <w:p w14:paraId="6F540931" w14:textId="77777777" w:rsidR="00B13D14" w:rsidRPr="00293F7A" w:rsidRDefault="00B13D14" w:rsidP="00064991">
      <w:pPr>
        <w:pStyle w:val="FootnoteText"/>
        <w:spacing w:after="120"/>
        <w:ind w:left="90" w:hanging="90"/>
        <w:rPr>
          <w:rFonts w:ascii="Times New Roman" w:hAnsi="Times New Roman" w:cs="Times New Roman"/>
        </w:rPr>
      </w:pPr>
      <w:r w:rsidRPr="00CD7164">
        <w:rPr>
          <w:rStyle w:val="FootnoteReference"/>
          <w:rFonts w:ascii="Times New Roman" w:hAnsi="Times New Roman" w:cs="Times New Roman"/>
        </w:rPr>
        <w:footnoteRef/>
      </w:r>
      <w:r w:rsidRPr="00CD7164">
        <w:rPr>
          <w:rFonts w:ascii="Times New Roman" w:hAnsi="Times New Roman" w:cs="Times New Roman"/>
        </w:rPr>
        <w:t xml:space="preserve"> Keller</w:t>
      </w:r>
      <w:r>
        <w:rPr>
          <w:rFonts w:ascii="Times New Roman" w:hAnsi="Times New Roman" w:cs="Times New Roman"/>
        </w:rPr>
        <w:t xml:space="preserve">, </w:t>
      </w:r>
      <w:r>
        <w:rPr>
          <w:rFonts w:ascii="Times New Roman" w:hAnsi="Times New Roman" w:cs="Times New Roman"/>
          <w:i/>
        </w:rPr>
        <w:t>Prayer</w:t>
      </w:r>
      <w:r>
        <w:rPr>
          <w:rFonts w:ascii="Times New Roman" w:hAnsi="Times New Roman" w:cs="Times New Roman"/>
        </w:rPr>
        <w:t>,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F4E4" w14:textId="77777777" w:rsidR="00B13D14" w:rsidRDefault="00B13D14">
    <w:pPr>
      <w:pStyle w:val="Header"/>
    </w:pPr>
    <w:r w:rsidRPr="00575CF5">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46880C77" wp14:editId="6C52FC4E">
              <wp:simplePos x="0" y="0"/>
              <wp:positionH relativeFrom="page">
                <wp:posOffset>6705047</wp:posOffset>
              </wp:positionH>
              <wp:positionV relativeFrom="topMargin">
                <wp:posOffset>368300</wp:posOffset>
              </wp:positionV>
              <wp:extent cx="1069848" cy="2413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848" cy="241300"/>
                      </a:xfrm>
                      <a:prstGeom prst="rect">
                        <a:avLst/>
                      </a:prstGeom>
                      <a:solidFill>
                        <a:schemeClr val="tx1">
                          <a:lumMod val="50000"/>
                          <a:lumOff val="50000"/>
                        </a:schemeClr>
                      </a:solidFill>
                      <a:ln>
                        <a:noFill/>
                      </a:ln>
                    </wps:spPr>
                    <wps:txbx>
                      <w:txbxContent>
                        <w:p w14:paraId="4CCD230F" w14:textId="77777777" w:rsidR="00B13D14" w:rsidRPr="006E49C8" w:rsidRDefault="00B13D14">
                          <w:pPr>
                            <w:rPr>
                              <w:rFonts w:ascii="Times New Roman" w:hAnsi="Times New Roman"/>
                              <w:b/>
                              <w:color w:val="FFFFFF" w:themeColor="background1"/>
                            </w:rPr>
                          </w:pPr>
                          <w:r w:rsidRPr="006E49C8">
                            <w:rPr>
                              <w:rFonts w:ascii="Times New Roman" w:hAnsi="Times New Roman"/>
                              <w:b/>
                              <w:color w:val="FFFFFF" w:themeColor="background1"/>
                            </w:rPr>
                            <w:t xml:space="preserve">Prodigal </w:t>
                          </w:r>
                          <w:r>
                            <w:rPr>
                              <w:rFonts w:ascii="Times New Roman" w:hAnsi="Times New Roman"/>
                              <w:b/>
                              <w:color w:val="FFFFFF" w:themeColor="background1"/>
                            </w:rPr>
                            <w:t>16</w:t>
                          </w:r>
                        </w:p>
                      </w:txbxContent>
                    </wps:txbx>
                    <wps:bodyPr rot="0" vert="horz" wrap="square" lIns="91440" tIns="0" rIns="18288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6880C77" id="_x0000_t202" coordsize="21600,21600" o:spt="202" path="m,l,21600r21600,l21600,xe">
              <v:stroke joinstyle="miter"/>
              <v:path gradientshapeok="t" o:connecttype="rect"/>
            </v:shapetype>
            <v:shape id="Text Box 1" o:spid="_x0000_s1026" type="#_x0000_t202" style="position:absolute;margin-left:527.95pt;margin-top:29pt;width:84.25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" o:allowincell="f" fillcolor="gray [1629]" stroked="f">
              <v:textbox inset=",0,14.4pt,0">
                <w:txbxContent>
                  <w:p w14:paraId="4CCD230F" w14:textId="77777777" w:rsidR="00B13D14" w:rsidRPr="006E49C8" w:rsidRDefault="00B13D14">
                    <w:pPr>
                      <w:rPr>
                        <w:rFonts w:ascii="Times New Roman" w:hAnsi="Times New Roman"/>
                        <w:b/>
                        <w:color w:val="FFFFFF" w:themeColor="background1"/>
                      </w:rPr>
                    </w:pPr>
                    <w:r w:rsidRPr="006E49C8">
                      <w:rPr>
                        <w:rFonts w:ascii="Times New Roman" w:hAnsi="Times New Roman"/>
                        <w:b/>
                        <w:color w:val="FFFFFF" w:themeColor="background1"/>
                      </w:rPr>
                      <w:t xml:space="preserve">Prodigal </w:t>
                    </w:r>
                    <w:r>
                      <w:rPr>
                        <w:rFonts w:ascii="Times New Roman" w:hAnsi="Times New Roman"/>
                        <w:b/>
                        <w:color w:val="FFFFFF" w:themeColor="background1"/>
                      </w:rPr>
                      <w:t>16</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2C2C24"/>
    <w:multiLevelType w:val="hybridMultilevel"/>
    <w:tmpl w:val="562C8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9811AA"/>
    <w:multiLevelType w:val="hybridMultilevel"/>
    <w:tmpl w:val="8ECA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0397D"/>
    <w:multiLevelType w:val="hybridMultilevel"/>
    <w:tmpl w:val="6DEC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562F0"/>
    <w:multiLevelType w:val="hybridMultilevel"/>
    <w:tmpl w:val="CA72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0675F"/>
    <w:multiLevelType w:val="hybridMultilevel"/>
    <w:tmpl w:val="E4A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65D7D"/>
    <w:multiLevelType w:val="hybridMultilevel"/>
    <w:tmpl w:val="BAF6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65A07"/>
    <w:multiLevelType w:val="hybridMultilevel"/>
    <w:tmpl w:val="269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63578"/>
    <w:multiLevelType w:val="hybridMultilevel"/>
    <w:tmpl w:val="FF1EA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86E98"/>
    <w:multiLevelType w:val="hybridMultilevel"/>
    <w:tmpl w:val="F710CBB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2"/>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zMDQ2MDAzMDcwsjRQ0lEKTi0uzszPAykwrAUAn99vjCwAAAA="/>
  </w:docVars>
  <w:rsids>
    <w:rsidRoot w:val="00221672"/>
    <w:rsid w:val="000076C2"/>
    <w:rsid w:val="00026176"/>
    <w:rsid w:val="00033684"/>
    <w:rsid w:val="00034926"/>
    <w:rsid w:val="00034B54"/>
    <w:rsid w:val="00035EC7"/>
    <w:rsid w:val="0003755E"/>
    <w:rsid w:val="00043D62"/>
    <w:rsid w:val="00047C4C"/>
    <w:rsid w:val="00056A42"/>
    <w:rsid w:val="00056EE5"/>
    <w:rsid w:val="000640D6"/>
    <w:rsid w:val="00064991"/>
    <w:rsid w:val="00070F3A"/>
    <w:rsid w:val="000817BB"/>
    <w:rsid w:val="00081C4D"/>
    <w:rsid w:val="00081F4D"/>
    <w:rsid w:val="00084BB6"/>
    <w:rsid w:val="00093AFA"/>
    <w:rsid w:val="0009430F"/>
    <w:rsid w:val="00097194"/>
    <w:rsid w:val="000B46EF"/>
    <w:rsid w:val="000C1294"/>
    <w:rsid w:val="000C759A"/>
    <w:rsid w:val="000D45BC"/>
    <w:rsid w:val="000D60D6"/>
    <w:rsid w:val="000F29A3"/>
    <w:rsid w:val="000F553C"/>
    <w:rsid w:val="001009B1"/>
    <w:rsid w:val="00102FEC"/>
    <w:rsid w:val="00114E84"/>
    <w:rsid w:val="0011640D"/>
    <w:rsid w:val="00123D51"/>
    <w:rsid w:val="00137BD8"/>
    <w:rsid w:val="00145A9B"/>
    <w:rsid w:val="001579F9"/>
    <w:rsid w:val="001600AA"/>
    <w:rsid w:val="00167CAB"/>
    <w:rsid w:val="00173745"/>
    <w:rsid w:val="00183AEE"/>
    <w:rsid w:val="00192AF3"/>
    <w:rsid w:val="001A09DB"/>
    <w:rsid w:val="001F49CF"/>
    <w:rsid w:val="001F4E97"/>
    <w:rsid w:val="001F4EE5"/>
    <w:rsid w:val="00211566"/>
    <w:rsid w:val="00213268"/>
    <w:rsid w:val="00221672"/>
    <w:rsid w:val="00222B16"/>
    <w:rsid w:val="00223D4E"/>
    <w:rsid w:val="00225CE7"/>
    <w:rsid w:val="00233280"/>
    <w:rsid w:val="00237EA2"/>
    <w:rsid w:val="00247A87"/>
    <w:rsid w:val="00263383"/>
    <w:rsid w:val="00275476"/>
    <w:rsid w:val="00283D8F"/>
    <w:rsid w:val="002922A0"/>
    <w:rsid w:val="00293F7A"/>
    <w:rsid w:val="002A4197"/>
    <w:rsid w:val="002B79E6"/>
    <w:rsid w:val="002C41A1"/>
    <w:rsid w:val="002D4691"/>
    <w:rsid w:val="002D4993"/>
    <w:rsid w:val="002D527A"/>
    <w:rsid w:val="002E2928"/>
    <w:rsid w:val="002E4588"/>
    <w:rsid w:val="002F313D"/>
    <w:rsid w:val="00301C1E"/>
    <w:rsid w:val="003034B6"/>
    <w:rsid w:val="00327A0F"/>
    <w:rsid w:val="0034370A"/>
    <w:rsid w:val="00350C1A"/>
    <w:rsid w:val="00360595"/>
    <w:rsid w:val="003631EF"/>
    <w:rsid w:val="00363C89"/>
    <w:rsid w:val="00373542"/>
    <w:rsid w:val="003750BF"/>
    <w:rsid w:val="0037626E"/>
    <w:rsid w:val="00380F2B"/>
    <w:rsid w:val="00391AD8"/>
    <w:rsid w:val="00392D80"/>
    <w:rsid w:val="003A25A8"/>
    <w:rsid w:val="003B4658"/>
    <w:rsid w:val="003C080C"/>
    <w:rsid w:val="003C08ED"/>
    <w:rsid w:val="003D0E4A"/>
    <w:rsid w:val="003E215A"/>
    <w:rsid w:val="003E7419"/>
    <w:rsid w:val="0040129C"/>
    <w:rsid w:val="00405EF5"/>
    <w:rsid w:val="00417235"/>
    <w:rsid w:val="004225B5"/>
    <w:rsid w:val="0042643F"/>
    <w:rsid w:val="00437D6A"/>
    <w:rsid w:val="00456E01"/>
    <w:rsid w:val="00463413"/>
    <w:rsid w:val="0046512C"/>
    <w:rsid w:val="004669E2"/>
    <w:rsid w:val="00470E46"/>
    <w:rsid w:val="004729D8"/>
    <w:rsid w:val="00474643"/>
    <w:rsid w:val="004876C1"/>
    <w:rsid w:val="0049393E"/>
    <w:rsid w:val="004A244F"/>
    <w:rsid w:val="004A4516"/>
    <w:rsid w:val="004A7841"/>
    <w:rsid w:val="004B28A0"/>
    <w:rsid w:val="004B306C"/>
    <w:rsid w:val="004B469A"/>
    <w:rsid w:val="004C1A1E"/>
    <w:rsid w:val="004D27D1"/>
    <w:rsid w:val="004D6DEE"/>
    <w:rsid w:val="004E6E9A"/>
    <w:rsid w:val="004E76DE"/>
    <w:rsid w:val="004F4FC1"/>
    <w:rsid w:val="00505445"/>
    <w:rsid w:val="005055E3"/>
    <w:rsid w:val="0051626C"/>
    <w:rsid w:val="00531FD5"/>
    <w:rsid w:val="00553BFC"/>
    <w:rsid w:val="00554F50"/>
    <w:rsid w:val="00566991"/>
    <w:rsid w:val="005814F9"/>
    <w:rsid w:val="00583AC7"/>
    <w:rsid w:val="00584532"/>
    <w:rsid w:val="005950BC"/>
    <w:rsid w:val="005A52F9"/>
    <w:rsid w:val="005A53C5"/>
    <w:rsid w:val="005C07AD"/>
    <w:rsid w:val="005C13AD"/>
    <w:rsid w:val="005D1077"/>
    <w:rsid w:val="005D5B8D"/>
    <w:rsid w:val="005E27DF"/>
    <w:rsid w:val="005E2E2E"/>
    <w:rsid w:val="005F029D"/>
    <w:rsid w:val="005F15BE"/>
    <w:rsid w:val="005F319C"/>
    <w:rsid w:val="005F7711"/>
    <w:rsid w:val="0060425A"/>
    <w:rsid w:val="006055C1"/>
    <w:rsid w:val="006216D4"/>
    <w:rsid w:val="0064207E"/>
    <w:rsid w:val="006422CF"/>
    <w:rsid w:val="00664B3D"/>
    <w:rsid w:val="00675E9F"/>
    <w:rsid w:val="006840D6"/>
    <w:rsid w:val="006A28D1"/>
    <w:rsid w:val="006A63BE"/>
    <w:rsid w:val="006C7F37"/>
    <w:rsid w:val="006D0A9B"/>
    <w:rsid w:val="006F1DEF"/>
    <w:rsid w:val="006F55E0"/>
    <w:rsid w:val="00703806"/>
    <w:rsid w:val="00713699"/>
    <w:rsid w:val="007224C9"/>
    <w:rsid w:val="00723292"/>
    <w:rsid w:val="00724FC1"/>
    <w:rsid w:val="00730882"/>
    <w:rsid w:val="007339DF"/>
    <w:rsid w:val="007350C7"/>
    <w:rsid w:val="007352D1"/>
    <w:rsid w:val="007354E3"/>
    <w:rsid w:val="007376BB"/>
    <w:rsid w:val="00743D22"/>
    <w:rsid w:val="00744D74"/>
    <w:rsid w:val="00746B9B"/>
    <w:rsid w:val="00747D36"/>
    <w:rsid w:val="00763473"/>
    <w:rsid w:val="00775213"/>
    <w:rsid w:val="007868C1"/>
    <w:rsid w:val="0078771A"/>
    <w:rsid w:val="007A5605"/>
    <w:rsid w:val="007A591A"/>
    <w:rsid w:val="007B04B2"/>
    <w:rsid w:val="007C575D"/>
    <w:rsid w:val="007D0388"/>
    <w:rsid w:val="007D13EC"/>
    <w:rsid w:val="007E1F04"/>
    <w:rsid w:val="007F7788"/>
    <w:rsid w:val="00812CA5"/>
    <w:rsid w:val="008153E5"/>
    <w:rsid w:val="00842990"/>
    <w:rsid w:val="00842E5B"/>
    <w:rsid w:val="008519AC"/>
    <w:rsid w:val="00864696"/>
    <w:rsid w:val="00866741"/>
    <w:rsid w:val="00867367"/>
    <w:rsid w:val="00882F7D"/>
    <w:rsid w:val="008A00FB"/>
    <w:rsid w:val="008B16A8"/>
    <w:rsid w:val="008B62EC"/>
    <w:rsid w:val="008C296C"/>
    <w:rsid w:val="008C54FB"/>
    <w:rsid w:val="008D7652"/>
    <w:rsid w:val="008E55AE"/>
    <w:rsid w:val="009049DA"/>
    <w:rsid w:val="00914380"/>
    <w:rsid w:val="009163E6"/>
    <w:rsid w:val="00926825"/>
    <w:rsid w:val="0093379C"/>
    <w:rsid w:val="0093605E"/>
    <w:rsid w:val="0094643E"/>
    <w:rsid w:val="009701A3"/>
    <w:rsid w:val="00981D07"/>
    <w:rsid w:val="009B1C41"/>
    <w:rsid w:val="009C4D06"/>
    <w:rsid w:val="009E5970"/>
    <w:rsid w:val="009E6476"/>
    <w:rsid w:val="00A04E50"/>
    <w:rsid w:val="00A063DE"/>
    <w:rsid w:val="00A076A9"/>
    <w:rsid w:val="00A07A14"/>
    <w:rsid w:val="00A13134"/>
    <w:rsid w:val="00A24854"/>
    <w:rsid w:val="00A2730D"/>
    <w:rsid w:val="00A315C7"/>
    <w:rsid w:val="00A318CC"/>
    <w:rsid w:val="00A35F0E"/>
    <w:rsid w:val="00A45DAA"/>
    <w:rsid w:val="00A71E65"/>
    <w:rsid w:val="00A72024"/>
    <w:rsid w:val="00A7216E"/>
    <w:rsid w:val="00A761AE"/>
    <w:rsid w:val="00A9334F"/>
    <w:rsid w:val="00AA1D11"/>
    <w:rsid w:val="00AA38AE"/>
    <w:rsid w:val="00AB72BB"/>
    <w:rsid w:val="00AC0093"/>
    <w:rsid w:val="00AC291D"/>
    <w:rsid w:val="00AD7C4C"/>
    <w:rsid w:val="00AF2213"/>
    <w:rsid w:val="00B0776F"/>
    <w:rsid w:val="00B1367D"/>
    <w:rsid w:val="00B13D14"/>
    <w:rsid w:val="00B336E2"/>
    <w:rsid w:val="00B33A93"/>
    <w:rsid w:val="00B45EC4"/>
    <w:rsid w:val="00B45FE5"/>
    <w:rsid w:val="00B626A7"/>
    <w:rsid w:val="00B71102"/>
    <w:rsid w:val="00B8582A"/>
    <w:rsid w:val="00B86D9D"/>
    <w:rsid w:val="00BA0A38"/>
    <w:rsid w:val="00BA3AFB"/>
    <w:rsid w:val="00BB0C8B"/>
    <w:rsid w:val="00BD185B"/>
    <w:rsid w:val="00BD5BAD"/>
    <w:rsid w:val="00BF0BA9"/>
    <w:rsid w:val="00C02362"/>
    <w:rsid w:val="00C10030"/>
    <w:rsid w:val="00C253B8"/>
    <w:rsid w:val="00C322B1"/>
    <w:rsid w:val="00C42099"/>
    <w:rsid w:val="00C53E4B"/>
    <w:rsid w:val="00C63E79"/>
    <w:rsid w:val="00C7261B"/>
    <w:rsid w:val="00C727B1"/>
    <w:rsid w:val="00C74A0C"/>
    <w:rsid w:val="00C75E8E"/>
    <w:rsid w:val="00C80528"/>
    <w:rsid w:val="00C9450D"/>
    <w:rsid w:val="00C95331"/>
    <w:rsid w:val="00CB02E4"/>
    <w:rsid w:val="00CB3513"/>
    <w:rsid w:val="00CD111F"/>
    <w:rsid w:val="00CD7164"/>
    <w:rsid w:val="00CE0A6D"/>
    <w:rsid w:val="00CE687D"/>
    <w:rsid w:val="00D058A7"/>
    <w:rsid w:val="00D12E70"/>
    <w:rsid w:val="00D2255F"/>
    <w:rsid w:val="00D272ED"/>
    <w:rsid w:val="00D32762"/>
    <w:rsid w:val="00D438D0"/>
    <w:rsid w:val="00D82F04"/>
    <w:rsid w:val="00D830A8"/>
    <w:rsid w:val="00DA562C"/>
    <w:rsid w:val="00DB72EA"/>
    <w:rsid w:val="00DC2CF9"/>
    <w:rsid w:val="00DD12F4"/>
    <w:rsid w:val="00DD4666"/>
    <w:rsid w:val="00DD5F29"/>
    <w:rsid w:val="00DE1217"/>
    <w:rsid w:val="00DE7C93"/>
    <w:rsid w:val="00DF1562"/>
    <w:rsid w:val="00E048BE"/>
    <w:rsid w:val="00E07ADB"/>
    <w:rsid w:val="00E17FF3"/>
    <w:rsid w:val="00E411E4"/>
    <w:rsid w:val="00E4496A"/>
    <w:rsid w:val="00E4635E"/>
    <w:rsid w:val="00E51409"/>
    <w:rsid w:val="00E533B8"/>
    <w:rsid w:val="00E6043C"/>
    <w:rsid w:val="00E66AEC"/>
    <w:rsid w:val="00E74D7C"/>
    <w:rsid w:val="00E8693B"/>
    <w:rsid w:val="00E90B2D"/>
    <w:rsid w:val="00EA2CA2"/>
    <w:rsid w:val="00EA7E0D"/>
    <w:rsid w:val="00EC1703"/>
    <w:rsid w:val="00EC328D"/>
    <w:rsid w:val="00EC4843"/>
    <w:rsid w:val="00EE5904"/>
    <w:rsid w:val="00EF6429"/>
    <w:rsid w:val="00EF69D6"/>
    <w:rsid w:val="00EF7B30"/>
    <w:rsid w:val="00F001A6"/>
    <w:rsid w:val="00F04777"/>
    <w:rsid w:val="00F11DB6"/>
    <w:rsid w:val="00F1387A"/>
    <w:rsid w:val="00F25587"/>
    <w:rsid w:val="00F2565E"/>
    <w:rsid w:val="00F25EBD"/>
    <w:rsid w:val="00F2787A"/>
    <w:rsid w:val="00F40E2F"/>
    <w:rsid w:val="00F42239"/>
    <w:rsid w:val="00F52CA5"/>
    <w:rsid w:val="00F5764B"/>
    <w:rsid w:val="00F67103"/>
    <w:rsid w:val="00F93EC0"/>
    <w:rsid w:val="00F94CC7"/>
    <w:rsid w:val="00FA55A3"/>
    <w:rsid w:val="00FB025D"/>
    <w:rsid w:val="00FB500D"/>
    <w:rsid w:val="00FB5053"/>
    <w:rsid w:val="00FC0A38"/>
    <w:rsid w:val="00FC1EF3"/>
    <w:rsid w:val="00FC20DC"/>
    <w:rsid w:val="00FD45E3"/>
    <w:rsid w:val="00FF0869"/>
    <w:rsid w:val="00FF0F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8E7E2"/>
  <w15:docId w15:val="{0ECA98B5-CB66-4D30-98C0-8485F714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rey"/>
    <w:qFormat/>
    <w:rsid w:val="005055E3"/>
    <w:pPr>
      <w:spacing w:after="0" w:line="240" w:lineRule="auto"/>
    </w:pPr>
    <w:rPr>
      <w:rFonts w:ascii="Times New Roman" w:hAnsi="Times New Roman"/>
      <w:sz w:val="24"/>
      <w:szCs w:val="24"/>
    </w:rPr>
  </w:style>
  <w:style w:type="paragraph" w:styleId="ListParagraph">
    <w:name w:val="List Paragraph"/>
    <w:basedOn w:val="Normal"/>
    <w:uiPriority w:val="34"/>
    <w:qFormat/>
    <w:rsid w:val="00221672"/>
    <w:pPr>
      <w:ind w:left="720"/>
      <w:contextualSpacing/>
    </w:pPr>
  </w:style>
  <w:style w:type="paragraph" w:styleId="Footer">
    <w:name w:val="footer"/>
    <w:basedOn w:val="Normal"/>
    <w:link w:val="FooterChar"/>
    <w:uiPriority w:val="99"/>
    <w:unhideWhenUsed/>
    <w:rsid w:val="00221672"/>
    <w:pPr>
      <w:tabs>
        <w:tab w:val="center" w:pos="4320"/>
        <w:tab w:val="right" w:pos="8640"/>
      </w:tabs>
    </w:pPr>
  </w:style>
  <w:style w:type="character" w:customStyle="1" w:styleId="FooterChar">
    <w:name w:val="Footer Char"/>
    <w:basedOn w:val="DefaultParagraphFont"/>
    <w:link w:val="Footer"/>
    <w:uiPriority w:val="99"/>
    <w:rsid w:val="00221672"/>
    <w:rPr>
      <w:rFonts w:eastAsiaTheme="minorEastAsia"/>
      <w:sz w:val="24"/>
      <w:szCs w:val="24"/>
    </w:rPr>
  </w:style>
  <w:style w:type="character" w:styleId="PageNumber">
    <w:name w:val="page number"/>
    <w:basedOn w:val="DefaultParagraphFont"/>
    <w:uiPriority w:val="99"/>
    <w:semiHidden/>
    <w:unhideWhenUsed/>
    <w:rsid w:val="00221672"/>
  </w:style>
  <w:style w:type="paragraph" w:styleId="Header">
    <w:name w:val="header"/>
    <w:basedOn w:val="Normal"/>
    <w:link w:val="HeaderChar"/>
    <w:uiPriority w:val="99"/>
    <w:unhideWhenUsed/>
    <w:rsid w:val="00221672"/>
    <w:pPr>
      <w:tabs>
        <w:tab w:val="center" w:pos="4680"/>
        <w:tab w:val="right" w:pos="9360"/>
      </w:tabs>
    </w:pPr>
  </w:style>
  <w:style w:type="character" w:customStyle="1" w:styleId="HeaderChar">
    <w:name w:val="Header Char"/>
    <w:basedOn w:val="DefaultParagraphFont"/>
    <w:link w:val="Header"/>
    <w:uiPriority w:val="99"/>
    <w:rsid w:val="00221672"/>
    <w:rPr>
      <w:rFonts w:eastAsiaTheme="minorEastAsia"/>
      <w:sz w:val="24"/>
      <w:szCs w:val="24"/>
    </w:rPr>
  </w:style>
  <w:style w:type="paragraph" w:styleId="FootnoteText">
    <w:name w:val="footnote text"/>
    <w:basedOn w:val="Normal"/>
    <w:link w:val="FootnoteTextChar"/>
    <w:uiPriority w:val="99"/>
    <w:semiHidden/>
    <w:unhideWhenUsed/>
    <w:rsid w:val="00221672"/>
    <w:rPr>
      <w:sz w:val="20"/>
      <w:szCs w:val="20"/>
    </w:rPr>
  </w:style>
  <w:style w:type="character" w:customStyle="1" w:styleId="FootnoteTextChar">
    <w:name w:val="Footnote Text Char"/>
    <w:basedOn w:val="DefaultParagraphFont"/>
    <w:link w:val="FootnoteText"/>
    <w:uiPriority w:val="99"/>
    <w:semiHidden/>
    <w:rsid w:val="00221672"/>
    <w:rPr>
      <w:rFonts w:eastAsiaTheme="minorEastAsia"/>
      <w:sz w:val="20"/>
      <w:szCs w:val="20"/>
    </w:rPr>
  </w:style>
  <w:style w:type="character" w:styleId="FootnoteReference">
    <w:name w:val="footnote reference"/>
    <w:basedOn w:val="DefaultParagraphFont"/>
    <w:uiPriority w:val="99"/>
    <w:semiHidden/>
    <w:unhideWhenUsed/>
    <w:rsid w:val="00221672"/>
    <w:rPr>
      <w:vertAlign w:val="superscript"/>
    </w:rPr>
  </w:style>
  <w:style w:type="character" w:styleId="CommentReference">
    <w:name w:val="annotation reference"/>
    <w:basedOn w:val="DefaultParagraphFont"/>
    <w:uiPriority w:val="99"/>
    <w:semiHidden/>
    <w:unhideWhenUsed/>
    <w:rsid w:val="00221672"/>
    <w:rPr>
      <w:sz w:val="16"/>
      <w:szCs w:val="16"/>
    </w:rPr>
  </w:style>
  <w:style w:type="paragraph" w:styleId="CommentText">
    <w:name w:val="annotation text"/>
    <w:basedOn w:val="Normal"/>
    <w:link w:val="CommentTextChar"/>
    <w:uiPriority w:val="99"/>
    <w:semiHidden/>
    <w:unhideWhenUsed/>
    <w:rsid w:val="00221672"/>
    <w:rPr>
      <w:sz w:val="20"/>
      <w:szCs w:val="20"/>
    </w:rPr>
  </w:style>
  <w:style w:type="character" w:customStyle="1" w:styleId="CommentTextChar">
    <w:name w:val="Comment Text Char"/>
    <w:basedOn w:val="DefaultParagraphFont"/>
    <w:link w:val="CommentText"/>
    <w:uiPriority w:val="99"/>
    <w:semiHidden/>
    <w:rsid w:val="00221672"/>
    <w:rPr>
      <w:rFonts w:eastAsiaTheme="minorEastAsia"/>
      <w:sz w:val="20"/>
      <w:szCs w:val="20"/>
    </w:rPr>
  </w:style>
  <w:style w:type="paragraph" w:styleId="BalloonText">
    <w:name w:val="Balloon Text"/>
    <w:basedOn w:val="Normal"/>
    <w:link w:val="BalloonTextChar"/>
    <w:uiPriority w:val="99"/>
    <w:semiHidden/>
    <w:unhideWhenUsed/>
    <w:rsid w:val="00221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72"/>
    <w:rPr>
      <w:rFonts w:ascii="Segoe UI" w:eastAsiaTheme="minorEastAsia" w:hAnsi="Segoe UI" w:cs="Segoe UI"/>
      <w:sz w:val="18"/>
      <w:szCs w:val="18"/>
    </w:rPr>
  </w:style>
  <w:style w:type="character" w:styleId="Hyperlink">
    <w:name w:val="Hyperlink"/>
    <w:basedOn w:val="DefaultParagraphFont"/>
    <w:uiPriority w:val="99"/>
    <w:unhideWhenUsed/>
    <w:rsid w:val="00664B3D"/>
    <w:rPr>
      <w:color w:val="0563C1" w:themeColor="hyperlink"/>
      <w:u w:val="single"/>
    </w:rPr>
  </w:style>
  <w:style w:type="character" w:customStyle="1" w:styleId="UnresolvedMention1">
    <w:name w:val="Unresolved Mention1"/>
    <w:basedOn w:val="DefaultParagraphFont"/>
    <w:uiPriority w:val="99"/>
    <w:semiHidden/>
    <w:unhideWhenUsed/>
    <w:rsid w:val="00664B3D"/>
    <w:rPr>
      <w:color w:val="605E5C"/>
      <w:shd w:val="clear" w:color="auto" w:fill="E1DFDD"/>
    </w:rPr>
  </w:style>
  <w:style w:type="character" w:styleId="FollowedHyperlink">
    <w:name w:val="FollowedHyperlink"/>
    <w:basedOn w:val="DefaultParagraphFont"/>
    <w:uiPriority w:val="99"/>
    <w:semiHidden/>
    <w:unhideWhenUsed/>
    <w:rsid w:val="007224C9"/>
    <w:rPr>
      <w:color w:val="954F72" w:themeColor="followedHyperlink"/>
      <w:u w:val="single"/>
    </w:rPr>
  </w:style>
  <w:style w:type="paragraph" w:customStyle="1" w:styleId="Default">
    <w:name w:val="Default"/>
    <w:rsid w:val="005F029D"/>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D4691"/>
    <w:rPr>
      <w:b/>
      <w:bCs/>
    </w:rPr>
  </w:style>
  <w:style w:type="character" w:customStyle="1" w:styleId="CommentSubjectChar">
    <w:name w:val="Comment Subject Char"/>
    <w:basedOn w:val="CommentTextChar"/>
    <w:link w:val="CommentSubject"/>
    <w:uiPriority w:val="99"/>
    <w:semiHidden/>
    <w:rsid w:val="002D469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atermark.org/message/2570" TargetMode="External"/><Relationship Id="rId2" Type="http://schemas.openxmlformats.org/officeDocument/2006/relationships/hyperlink" Target="http://bookofconcord.org/lc-5-ourfather.php" TargetMode="External"/><Relationship Id="rId1" Type="http://schemas.openxmlformats.org/officeDocument/2006/relationships/hyperlink" Target="https://youtu.be/pLwR7HkNzqM" TargetMode="External"/><Relationship Id="rId4" Type="http://schemas.openxmlformats.org/officeDocument/2006/relationships/hyperlink" Target="https://www.challies.com/christian-living/six-ways-to-hinder-your-pr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5249-2C00-4ECD-BDF8-0E0FE6C2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Torey Teer</dc:creator>
  <cp:keywords/>
  <dc:description/>
  <cp:lastModifiedBy>Becky Duncan</cp:lastModifiedBy>
  <cp:revision>2</cp:revision>
  <cp:lastPrinted>2018-10-30T16:50:00Z</cp:lastPrinted>
  <dcterms:created xsi:type="dcterms:W3CDTF">2018-11-13T17:20:00Z</dcterms:created>
  <dcterms:modified xsi:type="dcterms:W3CDTF">2018-11-13T17:20:00Z</dcterms:modified>
</cp:coreProperties>
</file>